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D1E" w:rsidRPr="006C3D1E" w:rsidRDefault="006C3D1E" w:rsidP="006C3D1E">
      <w:pPr>
        <w:spacing w:after="0" w:line="240" w:lineRule="auto"/>
        <w:jc w:val="center"/>
        <w:rPr>
          <w:rFonts w:ascii="Times New Roman" w:eastAsia="Times New Roman" w:hAnsi="Times New Roman" w:cs="Times New Roman"/>
          <w:sz w:val="24"/>
          <w:szCs w:val="24"/>
          <w:lang w:eastAsia="id-ID"/>
        </w:rPr>
      </w:pPr>
      <w:r w:rsidRPr="006C3D1E">
        <w:rPr>
          <w:rFonts w:ascii="Times New Roman" w:eastAsia="Times New Roman" w:hAnsi="Times New Roman" w:cs="Times New Roman"/>
          <w:b/>
          <w:bCs/>
          <w:color w:val="000000"/>
          <w:sz w:val="24"/>
          <w:szCs w:val="24"/>
          <w:lang w:eastAsia="id-ID"/>
        </w:rPr>
        <w:t>KEARIFAN LOKAL BUDAYA BATIK RIFA’IYAH SEBAGAI PONDASI KEBANGKITAN EKONOMI KERAKYATAN </w:t>
      </w:r>
    </w:p>
    <w:p w:rsidR="006C3D1E" w:rsidRDefault="006C3D1E" w:rsidP="006C3D1E">
      <w:pPr>
        <w:spacing w:after="0" w:line="240" w:lineRule="auto"/>
        <w:rPr>
          <w:rFonts w:ascii="Times New Roman" w:eastAsia="Times New Roman" w:hAnsi="Times New Roman" w:cs="Times New Roman"/>
          <w:sz w:val="24"/>
          <w:szCs w:val="24"/>
          <w:lang w:eastAsia="id-ID"/>
        </w:rPr>
      </w:pPr>
    </w:p>
    <w:p w:rsidR="007B16F2" w:rsidRPr="006C3D1E" w:rsidRDefault="007B16F2" w:rsidP="006C3D1E">
      <w:pPr>
        <w:spacing w:after="0" w:line="240" w:lineRule="auto"/>
        <w:rPr>
          <w:rFonts w:ascii="Times New Roman" w:eastAsia="Times New Roman" w:hAnsi="Times New Roman" w:cs="Times New Roman"/>
          <w:sz w:val="24"/>
          <w:szCs w:val="24"/>
          <w:lang w:eastAsia="id-ID"/>
        </w:rPr>
      </w:pPr>
    </w:p>
    <w:p w:rsidR="006C3D1E" w:rsidRPr="00092B30" w:rsidRDefault="006C3D1E" w:rsidP="006C3D1E">
      <w:pPr>
        <w:spacing w:after="0" w:line="240" w:lineRule="auto"/>
        <w:jc w:val="center"/>
        <w:rPr>
          <w:rFonts w:ascii="Times New Roman" w:eastAsia="Times New Roman" w:hAnsi="Times New Roman" w:cs="Times New Roman"/>
          <w:b/>
          <w:lang w:eastAsia="id-ID"/>
        </w:rPr>
      </w:pPr>
      <w:r w:rsidRPr="00092B30">
        <w:rPr>
          <w:rFonts w:ascii="Times New Roman" w:eastAsia="Times New Roman" w:hAnsi="Times New Roman" w:cs="Times New Roman"/>
          <w:b/>
          <w:color w:val="000000"/>
          <w:lang w:eastAsia="id-ID"/>
        </w:rPr>
        <w:t>Andri Nur Cahyo</w:t>
      </w:r>
      <w:r w:rsidRPr="00092B30">
        <w:rPr>
          <w:rFonts w:ascii="Times New Roman" w:eastAsia="Times New Roman" w:hAnsi="Times New Roman" w:cs="Times New Roman"/>
          <w:b/>
          <w:color w:val="000000"/>
          <w:vertAlign w:val="superscript"/>
          <w:lang w:eastAsia="id-ID"/>
        </w:rPr>
        <w:t>1</w:t>
      </w:r>
      <w:r w:rsidRPr="00092B30">
        <w:rPr>
          <w:rFonts w:ascii="Times New Roman" w:eastAsia="Times New Roman" w:hAnsi="Times New Roman" w:cs="Times New Roman"/>
          <w:b/>
          <w:color w:val="000000"/>
          <w:lang w:eastAsia="id-ID"/>
        </w:rPr>
        <w:t>, Dheasari Rachdantia</w:t>
      </w:r>
      <w:r w:rsidRPr="00092B30">
        <w:rPr>
          <w:rFonts w:ascii="Times New Roman" w:eastAsia="Times New Roman" w:hAnsi="Times New Roman" w:cs="Times New Roman"/>
          <w:b/>
          <w:color w:val="000000"/>
          <w:vertAlign w:val="superscript"/>
          <w:lang w:eastAsia="id-ID"/>
        </w:rPr>
        <w:t>2</w:t>
      </w:r>
      <w:r w:rsidRPr="00092B30">
        <w:rPr>
          <w:rFonts w:ascii="Times New Roman" w:eastAsia="Times New Roman" w:hAnsi="Times New Roman" w:cs="Times New Roman"/>
          <w:b/>
          <w:color w:val="000000"/>
          <w:lang w:eastAsia="id-ID"/>
        </w:rPr>
        <w:t>, Mursidah</w:t>
      </w:r>
      <w:r w:rsidRPr="00092B30">
        <w:rPr>
          <w:rFonts w:ascii="Times New Roman" w:eastAsia="Times New Roman" w:hAnsi="Times New Roman" w:cs="Times New Roman"/>
          <w:b/>
          <w:color w:val="000000"/>
          <w:vertAlign w:val="superscript"/>
          <w:lang w:eastAsia="id-ID"/>
        </w:rPr>
        <w:t>3</w:t>
      </w:r>
      <w:r w:rsidRPr="00092B30">
        <w:rPr>
          <w:rFonts w:ascii="Times New Roman" w:eastAsia="Times New Roman" w:hAnsi="Times New Roman" w:cs="Times New Roman"/>
          <w:b/>
          <w:color w:val="000000"/>
          <w:lang w:eastAsia="id-ID"/>
        </w:rPr>
        <w:t>, Yustiana Dwirainaningsih</w:t>
      </w:r>
      <w:r w:rsidRPr="00092B30">
        <w:rPr>
          <w:rFonts w:ascii="Times New Roman" w:eastAsia="Times New Roman" w:hAnsi="Times New Roman" w:cs="Times New Roman"/>
          <w:b/>
          <w:color w:val="000000"/>
          <w:vertAlign w:val="superscript"/>
          <w:lang w:eastAsia="id-ID"/>
        </w:rPr>
        <w:t>4</w:t>
      </w:r>
    </w:p>
    <w:p w:rsidR="006C3D1E" w:rsidRPr="007B16F2" w:rsidRDefault="006C3D1E" w:rsidP="007B16F2">
      <w:pPr>
        <w:spacing w:after="0" w:line="240" w:lineRule="auto"/>
        <w:jc w:val="center"/>
        <w:rPr>
          <w:rFonts w:ascii="Times New Roman" w:eastAsia="Times New Roman" w:hAnsi="Times New Roman" w:cs="Times New Roman"/>
          <w:i/>
          <w:lang w:eastAsia="id-ID"/>
        </w:rPr>
      </w:pPr>
      <w:r w:rsidRPr="007B16F2">
        <w:rPr>
          <w:rFonts w:ascii="Times New Roman" w:eastAsia="Times New Roman" w:hAnsi="Times New Roman" w:cs="Times New Roman"/>
          <w:i/>
          <w:color w:val="000000"/>
          <w:lang w:eastAsia="id-ID"/>
        </w:rPr>
        <w:t>Program Studi Kriya Batik</w:t>
      </w:r>
      <w:r w:rsidR="007B16F2" w:rsidRPr="007B16F2">
        <w:rPr>
          <w:rFonts w:ascii="Times New Roman" w:eastAsia="Times New Roman" w:hAnsi="Times New Roman" w:cs="Times New Roman"/>
          <w:i/>
          <w:lang w:val="en-US" w:eastAsia="id-ID"/>
        </w:rPr>
        <w:t xml:space="preserve"> </w:t>
      </w:r>
      <w:r w:rsidRPr="007B16F2">
        <w:rPr>
          <w:rFonts w:ascii="Times New Roman" w:eastAsia="Times New Roman" w:hAnsi="Times New Roman" w:cs="Times New Roman"/>
          <w:i/>
          <w:color w:val="000000"/>
          <w:lang w:eastAsia="id-ID"/>
        </w:rPr>
        <w:t>Fakultas Desain Kreatif dan Bisnis Digital</w:t>
      </w:r>
    </w:p>
    <w:p w:rsidR="006C3D1E" w:rsidRPr="007B16F2" w:rsidRDefault="006C3D1E" w:rsidP="006C3D1E">
      <w:pPr>
        <w:spacing w:after="0" w:line="240" w:lineRule="auto"/>
        <w:jc w:val="center"/>
        <w:rPr>
          <w:rFonts w:ascii="Times New Roman" w:eastAsia="Times New Roman" w:hAnsi="Times New Roman" w:cs="Times New Roman"/>
          <w:i/>
          <w:lang w:eastAsia="id-ID"/>
        </w:rPr>
      </w:pPr>
      <w:r w:rsidRPr="007B16F2">
        <w:rPr>
          <w:rFonts w:ascii="Times New Roman" w:eastAsia="Times New Roman" w:hAnsi="Times New Roman" w:cs="Times New Roman"/>
          <w:i/>
          <w:color w:val="000000"/>
          <w:lang w:eastAsia="id-ID"/>
        </w:rPr>
        <w:t>Institut Teknologi dan Sains Nahdlatul Ulama Pekalongan</w:t>
      </w:r>
    </w:p>
    <w:p w:rsidR="006C3D1E" w:rsidRPr="007B16F2" w:rsidRDefault="007B16F2" w:rsidP="006C3D1E">
      <w:pPr>
        <w:spacing w:after="0" w:line="240" w:lineRule="auto"/>
        <w:jc w:val="center"/>
        <w:rPr>
          <w:rFonts w:ascii="Times New Roman" w:eastAsia="Times New Roman" w:hAnsi="Times New Roman" w:cs="Times New Roman"/>
          <w:i/>
          <w:lang w:val="en-US" w:eastAsia="id-ID"/>
        </w:rPr>
      </w:pPr>
      <w:r w:rsidRPr="007B16F2">
        <w:rPr>
          <w:rFonts w:ascii="Times New Roman" w:eastAsia="Times New Roman" w:hAnsi="Times New Roman" w:cs="Times New Roman"/>
          <w:i/>
          <w:color w:val="000000"/>
          <w:lang w:eastAsia="id-ID"/>
        </w:rPr>
        <w:t>Email :</w:t>
      </w:r>
      <w:r w:rsidRPr="007B16F2">
        <w:rPr>
          <w:i/>
          <w:lang w:val="en-US"/>
        </w:rPr>
        <w:t xml:space="preserve"> </w:t>
      </w:r>
      <w:hyperlink r:id="rId7" w:history="1">
        <w:r w:rsidRPr="007B16F2">
          <w:rPr>
            <w:rStyle w:val="Hyperlink"/>
            <w:rFonts w:ascii="Times New Roman" w:eastAsia="Times New Roman" w:hAnsi="Times New Roman" w:cs="Times New Roman"/>
            <w:i/>
            <w:lang w:eastAsia="id-ID"/>
          </w:rPr>
          <w:t>andrinc.an@gmail.com</w:t>
        </w:r>
        <w:r w:rsidRPr="007B16F2">
          <w:rPr>
            <w:rStyle w:val="Hyperlink"/>
            <w:rFonts w:ascii="Times New Roman" w:eastAsia="Times New Roman" w:hAnsi="Times New Roman" w:cs="Times New Roman"/>
            <w:i/>
            <w:vertAlign w:val="superscript"/>
            <w:lang w:eastAsia="id-ID"/>
          </w:rPr>
          <w:t>1</w:t>
        </w:r>
      </w:hyperlink>
      <w:r w:rsidRPr="007B16F2">
        <w:rPr>
          <w:rFonts w:ascii="Times New Roman" w:eastAsia="Times New Roman" w:hAnsi="Times New Roman" w:cs="Times New Roman"/>
          <w:i/>
          <w:color w:val="000000"/>
          <w:vertAlign w:val="superscript"/>
          <w:lang w:val="en-US" w:eastAsia="id-ID"/>
        </w:rPr>
        <w:t xml:space="preserve"> </w:t>
      </w:r>
      <w:r w:rsidR="006C3D1E" w:rsidRPr="007B16F2">
        <w:rPr>
          <w:rFonts w:ascii="Times New Roman" w:eastAsia="Times New Roman" w:hAnsi="Times New Roman" w:cs="Times New Roman"/>
          <w:i/>
          <w:color w:val="000000"/>
          <w:lang w:eastAsia="id-ID"/>
        </w:rPr>
        <w:t xml:space="preserve">, </w:t>
      </w:r>
      <w:hyperlink r:id="rId8" w:history="1">
        <w:r w:rsidRPr="007B16F2">
          <w:rPr>
            <w:rStyle w:val="Hyperlink"/>
            <w:rFonts w:ascii="Times New Roman" w:eastAsia="Times New Roman" w:hAnsi="Times New Roman" w:cs="Times New Roman"/>
            <w:i/>
            <w:lang w:eastAsia="id-ID"/>
          </w:rPr>
          <w:t>dheasarirachdantia@gmail.com</w:t>
        </w:r>
        <w:r w:rsidRPr="007B16F2">
          <w:rPr>
            <w:rStyle w:val="Hyperlink"/>
            <w:rFonts w:ascii="Times New Roman" w:eastAsia="Times New Roman" w:hAnsi="Times New Roman" w:cs="Times New Roman"/>
            <w:i/>
            <w:vertAlign w:val="superscript"/>
            <w:lang w:eastAsia="id-ID"/>
          </w:rPr>
          <w:t>2</w:t>
        </w:r>
      </w:hyperlink>
      <w:r w:rsidRPr="007B16F2">
        <w:rPr>
          <w:rFonts w:ascii="Times New Roman" w:eastAsia="Times New Roman" w:hAnsi="Times New Roman" w:cs="Times New Roman"/>
          <w:i/>
          <w:color w:val="000000"/>
          <w:vertAlign w:val="superscript"/>
          <w:lang w:val="en-US" w:eastAsia="id-ID"/>
        </w:rPr>
        <w:t xml:space="preserve"> </w:t>
      </w:r>
      <w:r w:rsidR="006C3D1E" w:rsidRPr="007B16F2">
        <w:rPr>
          <w:rFonts w:ascii="Times New Roman" w:eastAsia="Times New Roman" w:hAnsi="Times New Roman" w:cs="Times New Roman"/>
          <w:i/>
          <w:color w:val="000000"/>
          <w:lang w:eastAsia="id-ID"/>
        </w:rPr>
        <w:t xml:space="preserve">, </w:t>
      </w:r>
      <w:hyperlink r:id="rId9" w:history="1">
        <w:r w:rsidRPr="007B16F2">
          <w:rPr>
            <w:rStyle w:val="Hyperlink"/>
            <w:rFonts w:ascii="Times New Roman" w:eastAsia="Times New Roman" w:hAnsi="Times New Roman" w:cs="Times New Roman"/>
            <w:i/>
            <w:lang w:eastAsia="id-ID"/>
          </w:rPr>
          <w:t>mursidah.idha91@gmail.com</w:t>
        </w:r>
        <w:r w:rsidRPr="007B16F2">
          <w:rPr>
            <w:rStyle w:val="Hyperlink"/>
            <w:rFonts w:ascii="Times New Roman" w:eastAsia="Times New Roman" w:hAnsi="Times New Roman" w:cs="Times New Roman"/>
            <w:i/>
            <w:vertAlign w:val="superscript"/>
            <w:lang w:eastAsia="id-ID"/>
          </w:rPr>
          <w:t>3</w:t>
        </w:r>
      </w:hyperlink>
      <w:r w:rsidRPr="007B16F2">
        <w:rPr>
          <w:rFonts w:ascii="Times New Roman" w:eastAsia="Times New Roman" w:hAnsi="Times New Roman" w:cs="Times New Roman"/>
          <w:i/>
          <w:color w:val="000000"/>
          <w:vertAlign w:val="superscript"/>
          <w:lang w:val="en-US" w:eastAsia="id-ID"/>
        </w:rPr>
        <w:t xml:space="preserve"> </w:t>
      </w:r>
      <w:r w:rsidR="006C3D1E" w:rsidRPr="007B16F2">
        <w:rPr>
          <w:rFonts w:ascii="Times New Roman" w:eastAsia="Times New Roman" w:hAnsi="Times New Roman" w:cs="Times New Roman"/>
          <w:i/>
          <w:color w:val="000000"/>
          <w:lang w:eastAsia="id-ID"/>
        </w:rPr>
        <w:t xml:space="preserve">, </w:t>
      </w:r>
      <w:hyperlink r:id="rId10" w:history="1">
        <w:r w:rsidRPr="007B16F2">
          <w:rPr>
            <w:rStyle w:val="Hyperlink"/>
            <w:rFonts w:ascii="Times New Roman" w:eastAsia="Times New Roman" w:hAnsi="Times New Roman" w:cs="Times New Roman"/>
            <w:i/>
            <w:lang w:eastAsia="id-ID"/>
          </w:rPr>
          <w:t>dwirainaningsih@gmail.com</w:t>
        </w:r>
        <w:r w:rsidRPr="007B16F2">
          <w:rPr>
            <w:rStyle w:val="Hyperlink"/>
            <w:rFonts w:ascii="Times New Roman" w:eastAsia="Times New Roman" w:hAnsi="Times New Roman" w:cs="Times New Roman"/>
            <w:i/>
            <w:vertAlign w:val="superscript"/>
            <w:lang w:eastAsia="id-ID"/>
          </w:rPr>
          <w:t>4</w:t>
        </w:r>
      </w:hyperlink>
      <w:r w:rsidRPr="007B16F2">
        <w:rPr>
          <w:rFonts w:ascii="Times New Roman" w:eastAsia="Times New Roman" w:hAnsi="Times New Roman" w:cs="Times New Roman"/>
          <w:i/>
          <w:color w:val="000000"/>
          <w:vertAlign w:val="superscript"/>
          <w:lang w:val="en-US" w:eastAsia="id-ID"/>
        </w:rPr>
        <w:t xml:space="preserve"> </w:t>
      </w:r>
    </w:p>
    <w:p w:rsidR="006C3D1E" w:rsidRPr="007B16F2" w:rsidRDefault="006C3D1E" w:rsidP="006C3D1E">
      <w:pPr>
        <w:spacing w:after="0" w:line="240" w:lineRule="auto"/>
        <w:jc w:val="center"/>
        <w:rPr>
          <w:rFonts w:ascii="Times New Roman" w:eastAsia="Times New Roman" w:hAnsi="Times New Roman" w:cs="Times New Roman"/>
          <w:i/>
          <w:sz w:val="24"/>
          <w:szCs w:val="24"/>
          <w:lang w:eastAsia="id-ID"/>
        </w:rPr>
      </w:pPr>
      <w:r w:rsidRPr="007B16F2">
        <w:rPr>
          <w:rFonts w:ascii="Times New Roman" w:eastAsia="Times New Roman" w:hAnsi="Times New Roman" w:cs="Times New Roman"/>
          <w:i/>
          <w:color w:val="000000"/>
          <w:sz w:val="20"/>
          <w:szCs w:val="20"/>
          <w:lang w:eastAsia="id-ID"/>
        </w:rPr>
        <w:t> </w:t>
      </w:r>
    </w:p>
    <w:p w:rsidR="006C3D1E" w:rsidRPr="006C3D1E" w:rsidRDefault="006C3D1E" w:rsidP="006C3D1E">
      <w:pPr>
        <w:spacing w:after="0" w:line="240" w:lineRule="auto"/>
        <w:rPr>
          <w:rFonts w:ascii="Times New Roman" w:eastAsia="Times New Roman" w:hAnsi="Times New Roman" w:cs="Times New Roman"/>
          <w:sz w:val="24"/>
          <w:szCs w:val="24"/>
          <w:lang w:eastAsia="id-ID"/>
        </w:rPr>
      </w:pPr>
    </w:p>
    <w:p w:rsidR="006C3D1E" w:rsidRPr="006C3D1E" w:rsidRDefault="006C3D1E" w:rsidP="006C3D1E">
      <w:pPr>
        <w:spacing w:after="0" w:line="240" w:lineRule="auto"/>
        <w:jc w:val="center"/>
        <w:rPr>
          <w:rFonts w:ascii="Times New Roman" w:eastAsia="Times New Roman" w:hAnsi="Times New Roman" w:cs="Times New Roman"/>
          <w:sz w:val="24"/>
          <w:szCs w:val="24"/>
          <w:lang w:eastAsia="id-ID"/>
        </w:rPr>
      </w:pPr>
      <w:r w:rsidRPr="006C3D1E">
        <w:rPr>
          <w:rFonts w:ascii="Times New Roman" w:eastAsia="Times New Roman" w:hAnsi="Times New Roman" w:cs="Times New Roman"/>
          <w:b/>
          <w:bCs/>
          <w:color w:val="000000"/>
          <w:lang w:eastAsia="id-ID"/>
        </w:rPr>
        <w:t>ABSTRAK</w:t>
      </w:r>
    </w:p>
    <w:p w:rsidR="006C3D1E" w:rsidRPr="006C3D1E" w:rsidRDefault="006C3D1E" w:rsidP="00092B30">
      <w:pPr>
        <w:spacing w:after="0" w:line="240" w:lineRule="auto"/>
        <w:ind w:left="142" w:right="140"/>
        <w:jc w:val="both"/>
        <w:rPr>
          <w:rFonts w:ascii="Times New Roman" w:eastAsia="Times New Roman" w:hAnsi="Times New Roman" w:cs="Times New Roman"/>
          <w:sz w:val="24"/>
          <w:szCs w:val="24"/>
          <w:lang w:eastAsia="id-ID"/>
        </w:rPr>
      </w:pPr>
      <w:r w:rsidRPr="006C3D1E">
        <w:rPr>
          <w:rFonts w:ascii="Times New Roman" w:eastAsia="Times New Roman" w:hAnsi="Times New Roman" w:cs="Times New Roman"/>
          <w:color w:val="000000"/>
          <w:lang w:eastAsia="id-ID"/>
        </w:rPr>
        <w:t xml:space="preserve">Batik Rifa’iyah merupakan budaya batik yang telah menjadi kearifan lokal dan </w:t>
      </w:r>
      <w:r w:rsidRPr="006C3D1E">
        <w:rPr>
          <w:rFonts w:ascii="Times New Roman" w:eastAsia="Times New Roman" w:hAnsi="Times New Roman" w:cs="Times New Roman"/>
          <w:i/>
          <w:iCs/>
          <w:color w:val="000000"/>
          <w:lang w:eastAsia="id-ID"/>
        </w:rPr>
        <w:t>local genius</w:t>
      </w:r>
      <w:r w:rsidRPr="006C3D1E">
        <w:rPr>
          <w:rFonts w:ascii="Times New Roman" w:eastAsia="Times New Roman" w:hAnsi="Times New Roman" w:cs="Times New Roman"/>
          <w:color w:val="000000"/>
          <w:lang w:eastAsia="id-ID"/>
        </w:rPr>
        <w:t xml:space="preserve"> di daerah Batang. Budaya batik Rifa’iyah dikenal identik dengan masyarakat komunitas yang selama ini mengembangkannya, yakni jamaah Rifa’iyah. Tepatnya di Kalipucang Wetan, Batang, jamaah Rifa’iyah adalah kelompok masyarakat Islam yang secara kuat menganut dan mengamalkan ajaran-ajaran KH. Ahmad Rifa’i. Selama masa pandemi, Batik Rifa’iyah mengalami keterpukulan yang sama dirasakan oleh hampir semua usaha perbatikan. Namun dengan nilai-nilai kearifan lokal yang dipegang, mereka mampu bertahan dan bangkit menghadapi tantangan.</w:t>
      </w:r>
      <w:r w:rsidR="00092B30">
        <w:rPr>
          <w:rFonts w:ascii="Times New Roman" w:eastAsia="Times New Roman" w:hAnsi="Times New Roman" w:cs="Times New Roman"/>
          <w:color w:val="000000"/>
          <w:lang w:val="en-US" w:eastAsia="id-ID"/>
        </w:rPr>
        <w:t xml:space="preserve"> </w:t>
      </w:r>
      <w:r w:rsidRPr="006C3D1E">
        <w:rPr>
          <w:rFonts w:ascii="Times New Roman" w:eastAsia="Times New Roman" w:hAnsi="Times New Roman" w:cs="Times New Roman"/>
          <w:color w:val="000000"/>
          <w:lang w:eastAsia="id-ID"/>
        </w:rPr>
        <w:t>Penelitian ini bertujuan menggali lebih dalam mengenai apa yang menjadi konstruksi utama kokohnya Batik Rifa’iyah serta bagaimana cara bertahan selama masa pandemi. Metode yang digunakan adalah deskriptif kualitatif. Penelitian difokuskan untuk memahami fenomena sosial yang ada lewat gambaran holistik dan orientasi sejumlah kasus yang terjadi. Apa saja motif Batik Rifa’iyah selama masa pandemi, bagaimana karakter estetiknya, kemudian memaknai filosofinya.</w:t>
      </w:r>
      <w:r w:rsidR="00092B30">
        <w:rPr>
          <w:rFonts w:ascii="Times New Roman" w:eastAsia="Times New Roman" w:hAnsi="Times New Roman" w:cs="Times New Roman"/>
          <w:sz w:val="24"/>
          <w:szCs w:val="24"/>
          <w:lang w:val="en-US" w:eastAsia="id-ID"/>
        </w:rPr>
        <w:t xml:space="preserve"> </w:t>
      </w:r>
      <w:r w:rsidRPr="006C3D1E">
        <w:rPr>
          <w:rFonts w:ascii="Times New Roman" w:eastAsia="Times New Roman" w:hAnsi="Times New Roman" w:cs="Times New Roman"/>
          <w:color w:val="000000"/>
          <w:lang w:eastAsia="id-ID"/>
        </w:rPr>
        <w:t xml:space="preserve">Hasil penelitian ini adalah: </w:t>
      </w:r>
      <w:r w:rsidRPr="006C3D1E">
        <w:rPr>
          <w:rFonts w:ascii="Times New Roman" w:eastAsia="Times New Roman" w:hAnsi="Times New Roman" w:cs="Times New Roman"/>
          <w:i/>
          <w:iCs/>
          <w:color w:val="000000"/>
          <w:lang w:eastAsia="id-ID"/>
        </w:rPr>
        <w:t>Pertama</w:t>
      </w:r>
      <w:r w:rsidRPr="006C3D1E">
        <w:rPr>
          <w:rFonts w:ascii="Times New Roman" w:eastAsia="Times New Roman" w:hAnsi="Times New Roman" w:cs="Times New Roman"/>
          <w:color w:val="000000"/>
          <w:lang w:eastAsia="id-ID"/>
        </w:rPr>
        <w:t xml:space="preserve">, Batik Rifa’iyah mempunyai keunikan dan karakteristik, (1) tidak ada visualisasi makhluk hidup kecuali tumbuhan, (2) jika ada visual makhluk hidup maka dilakukan proses kreasi stilasi motif sehingga gambar tubuh tidak utuh, (3) proses pembatikan hanya dikerjakan oleh perempuan, (3) pembuatan motif batik </w:t>
      </w:r>
      <w:r w:rsidRPr="006C3D1E">
        <w:rPr>
          <w:rFonts w:ascii="Times New Roman" w:eastAsia="Times New Roman" w:hAnsi="Times New Roman" w:cs="Times New Roman"/>
          <w:i/>
          <w:iCs/>
          <w:color w:val="000000"/>
          <w:lang w:eastAsia="id-ID"/>
        </w:rPr>
        <w:t xml:space="preserve">nglowongi </w:t>
      </w:r>
      <w:r w:rsidRPr="006C3D1E">
        <w:rPr>
          <w:rFonts w:ascii="Times New Roman" w:eastAsia="Times New Roman" w:hAnsi="Times New Roman" w:cs="Times New Roman"/>
          <w:color w:val="000000"/>
          <w:lang w:eastAsia="id-ID"/>
        </w:rPr>
        <w:t xml:space="preserve">dilakukan secara langsung ke kain tanpa sket/pola terlebih dahulu. </w:t>
      </w:r>
      <w:r w:rsidRPr="006C3D1E">
        <w:rPr>
          <w:rFonts w:ascii="Times New Roman" w:eastAsia="Times New Roman" w:hAnsi="Times New Roman" w:cs="Times New Roman"/>
          <w:i/>
          <w:iCs/>
          <w:color w:val="000000"/>
          <w:lang w:eastAsia="id-ID"/>
        </w:rPr>
        <w:t>Kedua</w:t>
      </w:r>
      <w:r w:rsidRPr="006C3D1E">
        <w:rPr>
          <w:rFonts w:ascii="Times New Roman" w:eastAsia="Times New Roman" w:hAnsi="Times New Roman" w:cs="Times New Roman"/>
          <w:color w:val="000000"/>
          <w:lang w:eastAsia="id-ID"/>
        </w:rPr>
        <w:t>, dari aspek estetika, motif batik yang tercipta di Batik Rifa’iyah sangat kental dengan aturan/pakem keislaman. Nafas-nafas islami ajaran KH Ahmad Rifa’i masih dipertahankan hingga sekarang. Hal inilah yang menjadi kearifan lokal Batik Rifa’iyah. Dimana kearifan lokal yang terus-menerus diamalkan menjadi satu pondasi yang kuat dalam menghadapi tantangan selama masa pandemi.</w:t>
      </w:r>
    </w:p>
    <w:p w:rsidR="006C3D1E" w:rsidRPr="006C3D1E" w:rsidRDefault="006C3D1E" w:rsidP="00092B30">
      <w:pPr>
        <w:spacing w:after="0" w:line="240" w:lineRule="auto"/>
        <w:ind w:left="142" w:right="140"/>
        <w:jc w:val="both"/>
        <w:rPr>
          <w:rFonts w:ascii="Times New Roman" w:eastAsia="Times New Roman" w:hAnsi="Times New Roman" w:cs="Times New Roman"/>
          <w:sz w:val="24"/>
          <w:szCs w:val="24"/>
          <w:lang w:eastAsia="id-ID"/>
        </w:rPr>
      </w:pPr>
      <w:r w:rsidRPr="00092B30">
        <w:rPr>
          <w:rFonts w:ascii="Times New Roman" w:eastAsia="Times New Roman" w:hAnsi="Times New Roman" w:cs="Times New Roman"/>
          <w:b/>
          <w:color w:val="000000"/>
          <w:lang w:eastAsia="id-ID"/>
        </w:rPr>
        <w:t>Kata Kunci</w:t>
      </w:r>
      <w:r w:rsidRPr="006C3D1E">
        <w:rPr>
          <w:rFonts w:ascii="Times New Roman" w:eastAsia="Times New Roman" w:hAnsi="Times New Roman" w:cs="Times New Roman"/>
          <w:color w:val="000000"/>
          <w:lang w:eastAsia="id-ID"/>
        </w:rPr>
        <w:t xml:space="preserve">: Batik Rifa’iyah, Kearifan Lokal, </w:t>
      </w:r>
      <w:r w:rsidRPr="006C3D1E">
        <w:rPr>
          <w:rFonts w:ascii="Times New Roman" w:eastAsia="Times New Roman" w:hAnsi="Times New Roman" w:cs="Times New Roman"/>
          <w:i/>
          <w:iCs/>
          <w:color w:val="000000"/>
          <w:lang w:eastAsia="id-ID"/>
        </w:rPr>
        <w:t>Local Genius</w:t>
      </w:r>
      <w:r w:rsidRPr="006C3D1E">
        <w:rPr>
          <w:rFonts w:ascii="Times New Roman" w:eastAsia="Times New Roman" w:hAnsi="Times New Roman" w:cs="Times New Roman"/>
          <w:color w:val="000000"/>
          <w:lang w:eastAsia="id-ID"/>
        </w:rPr>
        <w:t>, Ekonomi Kerakyatan</w:t>
      </w:r>
    </w:p>
    <w:p w:rsidR="006C3D1E" w:rsidRPr="006C3D1E" w:rsidRDefault="006C3D1E" w:rsidP="006C3D1E">
      <w:pPr>
        <w:spacing w:after="0" w:line="240" w:lineRule="auto"/>
        <w:rPr>
          <w:rFonts w:ascii="Times New Roman" w:eastAsia="Times New Roman" w:hAnsi="Times New Roman" w:cs="Times New Roman"/>
          <w:sz w:val="24"/>
          <w:szCs w:val="24"/>
          <w:lang w:eastAsia="id-ID"/>
        </w:rPr>
      </w:pPr>
    </w:p>
    <w:p w:rsidR="006C3D1E" w:rsidRPr="006C3D1E" w:rsidRDefault="006C3D1E" w:rsidP="006C3D1E">
      <w:pPr>
        <w:spacing w:after="0" w:line="240" w:lineRule="auto"/>
        <w:jc w:val="center"/>
        <w:rPr>
          <w:rFonts w:ascii="Times New Roman" w:eastAsia="Times New Roman" w:hAnsi="Times New Roman" w:cs="Times New Roman"/>
          <w:b/>
          <w:i/>
          <w:iCs/>
          <w:color w:val="000000"/>
          <w:lang w:eastAsia="id-ID"/>
        </w:rPr>
      </w:pPr>
      <w:r w:rsidRPr="006C3D1E">
        <w:rPr>
          <w:rFonts w:ascii="Times New Roman" w:eastAsia="Times New Roman" w:hAnsi="Times New Roman" w:cs="Times New Roman"/>
          <w:b/>
          <w:i/>
          <w:iCs/>
          <w:color w:val="000000"/>
          <w:lang w:eastAsia="id-ID"/>
        </w:rPr>
        <w:t>ABSTRACT</w:t>
      </w:r>
    </w:p>
    <w:p w:rsidR="006C3D1E" w:rsidRPr="006C3D1E" w:rsidRDefault="006C3D1E" w:rsidP="00092B30">
      <w:pPr>
        <w:spacing w:after="0" w:line="240" w:lineRule="auto"/>
        <w:ind w:left="142" w:right="140"/>
        <w:jc w:val="both"/>
        <w:rPr>
          <w:rFonts w:ascii="Times New Roman" w:eastAsia="Times New Roman" w:hAnsi="Times New Roman" w:cs="Times New Roman"/>
          <w:sz w:val="24"/>
          <w:szCs w:val="24"/>
          <w:lang w:eastAsia="id-ID"/>
        </w:rPr>
      </w:pPr>
      <w:r w:rsidRPr="006C3D1E">
        <w:rPr>
          <w:rFonts w:ascii="Times New Roman" w:eastAsia="Times New Roman" w:hAnsi="Times New Roman" w:cs="Times New Roman"/>
          <w:i/>
          <w:iCs/>
          <w:color w:val="000000"/>
          <w:lang w:eastAsia="id-ID"/>
        </w:rPr>
        <w:t>Batik Rifa’iyah is a culture that has become local wisdom and local genius in Batang. Batik Rifa’iyah culture is known to be identical with the community that has been developing it, namely the Rifa'iyah congregation. Precisely in Kalipucang Wetan, Batang, the Rifa'iyah congregation is an Islamic community group that strongly adheres to and practices the teachings of KH. Ahmad Rifa'i. During the pandemic, Batik Rifa'iyah suffered the same blow felt by almost all batik businesses. However, with the values ​​of local wisdom held, they are able to survive and rise to face challenges.</w:t>
      </w:r>
      <w:r w:rsidR="00092B30">
        <w:rPr>
          <w:rFonts w:ascii="Times New Roman" w:eastAsia="Times New Roman" w:hAnsi="Times New Roman" w:cs="Times New Roman"/>
          <w:sz w:val="24"/>
          <w:szCs w:val="24"/>
          <w:lang w:val="en-US" w:eastAsia="id-ID"/>
        </w:rPr>
        <w:t xml:space="preserve"> </w:t>
      </w:r>
      <w:r w:rsidRPr="006C3D1E">
        <w:rPr>
          <w:rFonts w:ascii="Times New Roman" w:eastAsia="Times New Roman" w:hAnsi="Times New Roman" w:cs="Times New Roman"/>
          <w:i/>
          <w:iCs/>
          <w:color w:val="000000"/>
          <w:lang w:eastAsia="id-ID"/>
        </w:rPr>
        <w:t>This study aims to dig deeper into what is the main construction of strong Batik Rifa'iyah and how to survive during the pandemic. The method used is descriptive qualitative. The research is focused on understanding existing social phenomena through a holistic picture and orientation of a number of cases that occur. What are Batik Rifa’iyah motifs during the pandemic, how is its aesthetic character, then interpret its philosophy.</w:t>
      </w:r>
      <w:r w:rsidR="00092B30">
        <w:rPr>
          <w:rFonts w:ascii="Times New Roman" w:eastAsia="Times New Roman" w:hAnsi="Times New Roman" w:cs="Times New Roman"/>
          <w:sz w:val="24"/>
          <w:szCs w:val="24"/>
          <w:lang w:val="en-US" w:eastAsia="id-ID"/>
        </w:rPr>
        <w:t xml:space="preserve"> </w:t>
      </w:r>
      <w:r w:rsidRPr="006C3D1E">
        <w:rPr>
          <w:rFonts w:ascii="Times New Roman" w:eastAsia="Times New Roman" w:hAnsi="Times New Roman" w:cs="Times New Roman"/>
          <w:i/>
          <w:iCs/>
          <w:color w:val="000000"/>
          <w:lang w:eastAsia="id-ID"/>
        </w:rPr>
        <w:t xml:space="preserve">The results of this study are: First, Batik Rifa’iyah has uniqueness and characteristics, (1) there is no visualization of living things except plants, (2) if there is a visual of living </w:t>
      </w:r>
      <w:r w:rsidRPr="006C3D1E">
        <w:rPr>
          <w:rFonts w:ascii="Times New Roman" w:eastAsia="Times New Roman" w:hAnsi="Times New Roman" w:cs="Times New Roman"/>
          <w:i/>
          <w:iCs/>
          <w:color w:val="000000"/>
          <w:lang w:eastAsia="id-ID"/>
        </w:rPr>
        <w:lastRenderedPageBreak/>
        <w:t>things, then a stylized motif creation process is stilation so that the body image is not intact, (3) the batik process is only done by women, (3) the making of the nglowongi is carried out directly on the fabric without any sketches/patterns first. Second, from the aesthetic aspect, the batik motifs created at Batik Rifa'iyah are very thick with Islamic rules/standards. The Islamic breaths of the teachings of KH Ahmad Rifa'i are still maintained today. This is the local wisdom of Batik Rifa'iyah. Where local wisdom that is continuously practiced becomes a strong foundation in facing challenges during the pandemic.</w:t>
      </w:r>
    </w:p>
    <w:p w:rsidR="006C3D1E" w:rsidRPr="006C3D1E" w:rsidRDefault="006C3D1E" w:rsidP="00092B30">
      <w:pPr>
        <w:spacing w:after="0" w:line="240" w:lineRule="auto"/>
        <w:ind w:left="142" w:right="140"/>
        <w:jc w:val="both"/>
        <w:rPr>
          <w:rFonts w:ascii="Times New Roman" w:eastAsia="Times New Roman" w:hAnsi="Times New Roman" w:cs="Times New Roman"/>
          <w:sz w:val="24"/>
          <w:szCs w:val="24"/>
          <w:lang w:eastAsia="id-ID"/>
        </w:rPr>
      </w:pPr>
      <w:r w:rsidRPr="00092B30">
        <w:rPr>
          <w:rFonts w:ascii="Times New Roman" w:eastAsia="Times New Roman" w:hAnsi="Times New Roman" w:cs="Times New Roman"/>
          <w:b/>
          <w:i/>
          <w:iCs/>
          <w:color w:val="000000"/>
          <w:lang w:eastAsia="id-ID"/>
        </w:rPr>
        <w:t>Keywords</w:t>
      </w:r>
      <w:r w:rsidRPr="006C3D1E">
        <w:rPr>
          <w:rFonts w:ascii="Times New Roman" w:eastAsia="Times New Roman" w:hAnsi="Times New Roman" w:cs="Times New Roman"/>
          <w:i/>
          <w:iCs/>
          <w:color w:val="000000"/>
          <w:lang w:eastAsia="id-ID"/>
        </w:rPr>
        <w:t>: Batik Rifa’iyah, Local Wisdom, Local Genius, People’s Economy</w:t>
      </w:r>
    </w:p>
    <w:p w:rsidR="00092B30" w:rsidRDefault="00092B30" w:rsidP="006C3D1E">
      <w:pPr>
        <w:spacing w:before="120" w:after="120"/>
        <w:rPr>
          <w:rFonts w:ascii="Times New Roman" w:eastAsia="Times New Roman" w:hAnsi="Times New Roman" w:cs="Times New Roman"/>
          <w:sz w:val="24"/>
          <w:szCs w:val="24"/>
          <w:lang w:eastAsia="id-ID"/>
        </w:rPr>
      </w:pPr>
    </w:p>
    <w:p w:rsidR="006C3D1E" w:rsidRPr="00E204C0" w:rsidRDefault="006C3D1E" w:rsidP="00092B30">
      <w:pPr>
        <w:spacing w:after="0"/>
        <w:rPr>
          <w:rFonts w:ascii="Times New Roman" w:hAnsi="Times New Roman" w:cs="Times New Roman"/>
          <w:b/>
        </w:rPr>
      </w:pPr>
      <w:r w:rsidRPr="006C3D1E">
        <w:rPr>
          <w:rFonts w:ascii="Times New Roman" w:eastAsia="Times New Roman" w:hAnsi="Times New Roman" w:cs="Times New Roman"/>
          <w:sz w:val="24"/>
          <w:szCs w:val="24"/>
          <w:lang w:eastAsia="id-ID"/>
        </w:rPr>
        <w:br/>
      </w:r>
      <w:r w:rsidRPr="00E204C0">
        <w:rPr>
          <w:rFonts w:ascii="Times New Roman" w:hAnsi="Times New Roman" w:cs="Times New Roman"/>
          <w:b/>
        </w:rPr>
        <w:t>PENDAHULUAN</w:t>
      </w:r>
    </w:p>
    <w:p w:rsidR="00C73CAC" w:rsidRDefault="00CA201D" w:rsidP="00092B30">
      <w:pPr>
        <w:spacing w:after="0"/>
        <w:ind w:firstLine="567"/>
        <w:jc w:val="both"/>
        <w:rPr>
          <w:rFonts w:ascii="Times New Roman" w:hAnsi="Times New Roman" w:cs="Times New Roman"/>
        </w:rPr>
      </w:pPr>
      <w:r>
        <w:rPr>
          <w:rFonts w:ascii="Times New Roman" w:hAnsi="Times New Roman" w:cs="Times New Roman"/>
        </w:rPr>
        <w:t>Penetapan B</w:t>
      </w:r>
      <w:r w:rsidR="00873377">
        <w:rPr>
          <w:rFonts w:ascii="Times New Roman" w:hAnsi="Times New Roman" w:cs="Times New Roman"/>
        </w:rPr>
        <w:t xml:space="preserve">atik </w:t>
      </w:r>
      <w:r w:rsidR="00BF4ED1">
        <w:rPr>
          <w:rFonts w:ascii="Times New Roman" w:hAnsi="Times New Roman" w:cs="Times New Roman"/>
        </w:rPr>
        <w:t xml:space="preserve">Indonesia </w:t>
      </w:r>
      <w:r w:rsidR="00873377">
        <w:rPr>
          <w:rFonts w:ascii="Times New Roman" w:hAnsi="Times New Roman" w:cs="Times New Roman"/>
        </w:rPr>
        <w:t xml:space="preserve">sebagai </w:t>
      </w:r>
      <w:r w:rsidR="00BF4ED1">
        <w:rPr>
          <w:rFonts w:ascii="Times New Roman" w:hAnsi="Times New Roman" w:cs="Times New Roman"/>
        </w:rPr>
        <w:t xml:space="preserve">Warisan Kemanusiaan </w:t>
      </w:r>
      <w:r w:rsidR="00873377">
        <w:rPr>
          <w:rFonts w:ascii="Times New Roman" w:hAnsi="Times New Roman" w:cs="Times New Roman"/>
        </w:rPr>
        <w:t xml:space="preserve">untuk Budaya Lisan </w:t>
      </w:r>
      <w:r w:rsidR="00BF4ED1">
        <w:rPr>
          <w:rFonts w:ascii="Times New Roman" w:hAnsi="Times New Roman" w:cs="Times New Roman"/>
        </w:rPr>
        <w:t>dan Non-Bendawi</w:t>
      </w:r>
      <w:r w:rsidR="00873377">
        <w:rPr>
          <w:rFonts w:ascii="Times New Roman" w:hAnsi="Times New Roman" w:cs="Times New Roman"/>
        </w:rPr>
        <w:t xml:space="preserve"> </w:t>
      </w:r>
      <w:r w:rsidR="00BF4ED1">
        <w:rPr>
          <w:rFonts w:ascii="Times New Roman" w:hAnsi="Times New Roman" w:cs="Times New Roman"/>
        </w:rPr>
        <w:t xml:space="preserve">oleh UNESCO pada tanggal 2 Oktober 2009 telah berhasil menggaungkan kejayaan budaya batik asli Nusantara. </w:t>
      </w:r>
      <w:r w:rsidR="00C16584">
        <w:rPr>
          <w:rFonts w:ascii="Times New Roman" w:hAnsi="Times New Roman" w:cs="Times New Roman"/>
        </w:rPr>
        <w:t>Pencapaian tersebut adalah m</w:t>
      </w:r>
      <w:r>
        <w:rPr>
          <w:rFonts w:ascii="Times New Roman" w:hAnsi="Times New Roman" w:cs="Times New Roman"/>
        </w:rPr>
        <w:t>omen berharga dalam perjalanan B</w:t>
      </w:r>
      <w:r w:rsidR="00C16584">
        <w:rPr>
          <w:rFonts w:ascii="Times New Roman" w:hAnsi="Times New Roman" w:cs="Times New Roman"/>
        </w:rPr>
        <w:t>atik Indonesia</w:t>
      </w:r>
      <w:r w:rsidR="00C73CAC">
        <w:rPr>
          <w:rFonts w:ascii="Times New Roman" w:hAnsi="Times New Roman" w:cs="Times New Roman"/>
        </w:rPr>
        <w:t xml:space="preserve"> yang telah sedari lama mengalami pasang surut. Tindak lanjut pemerintah Indonesia yang kemudian menjadikan tanggal 2 Oktober sebagai Hari Batik Nasional menjadi estafe</w:t>
      </w:r>
      <w:r>
        <w:rPr>
          <w:rFonts w:ascii="Times New Roman" w:hAnsi="Times New Roman" w:cs="Times New Roman"/>
        </w:rPr>
        <w:t>t berikutnya yang membawa nama B</w:t>
      </w:r>
      <w:r w:rsidR="00C73CAC">
        <w:rPr>
          <w:rFonts w:ascii="Times New Roman" w:hAnsi="Times New Roman" w:cs="Times New Roman"/>
        </w:rPr>
        <w:t>atik Indonesia semakin melangit. Hingga saat ini telah banyak daerah-daerah di Indonesia yang memunculkan dan mengembangkan motif-motif khas kedaerahan.</w:t>
      </w:r>
    </w:p>
    <w:p w:rsidR="006C3D1E" w:rsidRDefault="00DA3AC2" w:rsidP="00092B30">
      <w:pPr>
        <w:spacing w:after="0"/>
        <w:ind w:firstLine="567"/>
        <w:jc w:val="both"/>
        <w:rPr>
          <w:rFonts w:ascii="Times New Roman" w:hAnsi="Times New Roman" w:cs="Times New Roman"/>
        </w:rPr>
      </w:pPr>
      <w:r>
        <w:rPr>
          <w:rFonts w:ascii="Times New Roman" w:hAnsi="Times New Roman" w:cs="Times New Roman"/>
        </w:rPr>
        <w:t>Menurut Kamus Besar Bahasa Indonesia, motif adalah corak atau pola gambar yang dirancang sedemikian rupa sampai menghasilkan suatu bentuk yang bervariasi ragamnya [1].</w:t>
      </w:r>
      <w:r w:rsidR="00C73CAC">
        <w:rPr>
          <w:rFonts w:ascii="Times New Roman" w:hAnsi="Times New Roman" w:cs="Times New Roman"/>
        </w:rPr>
        <w:t xml:space="preserve"> </w:t>
      </w:r>
      <w:r w:rsidR="00BF4ED1">
        <w:rPr>
          <w:rFonts w:ascii="Times New Roman" w:hAnsi="Times New Roman" w:cs="Times New Roman"/>
        </w:rPr>
        <w:t xml:space="preserve"> </w:t>
      </w:r>
      <w:r>
        <w:rPr>
          <w:rFonts w:ascii="Times New Roman" w:hAnsi="Times New Roman" w:cs="Times New Roman"/>
        </w:rPr>
        <w:t>Beberapa daerah di Indonesia yang mengembangkan batik memiliki motif yang berbeda-beda sesuai identitas masing-masing. Penyebab perbedaan tersebut ada beberapa inspirasi, seperti lingkungan dan letak geografis. Selain itu, perbedaan motif juga dipengaruhi oleh diferensiasi sistem sosial budaya di suatu daerah, tata kelola dan norma, kepercayaan, adat istiadat, hingga kebijakan pemerintah setempat.</w:t>
      </w:r>
    </w:p>
    <w:p w:rsidR="00CA201D" w:rsidRDefault="00CA201D" w:rsidP="00092B30">
      <w:pPr>
        <w:spacing w:after="0"/>
        <w:ind w:firstLine="567"/>
        <w:jc w:val="both"/>
        <w:rPr>
          <w:rFonts w:ascii="Times New Roman" w:hAnsi="Times New Roman" w:cs="Times New Roman"/>
        </w:rPr>
      </w:pPr>
      <w:r>
        <w:rPr>
          <w:rFonts w:ascii="Times New Roman" w:hAnsi="Times New Roman" w:cs="Times New Roman"/>
        </w:rPr>
        <w:t xml:space="preserve">Secara prinsip, motif yang muncul di suatu daerah sangat erat kaitannya dengan kehidupan masyarakat daerah tersebut. Salah satunya adalah motif Batik Rifa’iyah yang berasal dari Kabupaten Batang, tepatnya di desa Kalipucang Wetan. Produksi batik yang terkenal dibuat oleh jamaah Rifa’iyah, komunitas keagamaan di daerah tersebut, memunculkan motif-motif yang khas. Letak geografis Kabupaten Batang </w:t>
      </w:r>
      <w:r w:rsidR="00947081">
        <w:rPr>
          <w:rFonts w:ascii="Times New Roman" w:hAnsi="Times New Roman" w:cs="Times New Roman"/>
        </w:rPr>
        <w:t xml:space="preserve">yang berbatasan langsung dengan pesisir laut utara Jawa membuat motif batik yang muncul tampak mirip dengan batik pesisir lainnya, terutama Batik Pekalongan. Pilihan warna dasar yang cerah dan beragam, </w:t>
      </w:r>
      <w:r w:rsidR="00D40B9A">
        <w:rPr>
          <w:rFonts w:ascii="Times New Roman" w:hAnsi="Times New Roman" w:cs="Times New Roman"/>
        </w:rPr>
        <w:t xml:space="preserve">eksplorasi ide-ide visual baru, serta </w:t>
      </w:r>
      <w:r w:rsidR="00947081">
        <w:rPr>
          <w:rFonts w:ascii="Times New Roman" w:hAnsi="Times New Roman" w:cs="Times New Roman"/>
        </w:rPr>
        <w:t>penggambaran motif yang dinamis</w:t>
      </w:r>
      <w:r w:rsidR="00D40B9A">
        <w:rPr>
          <w:rFonts w:ascii="Times New Roman" w:hAnsi="Times New Roman" w:cs="Times New Roman"/>
        </w:rPr>
        <w:t xml:space="preserve"> dan tidak terikat pakem [2]. Hanya saja yang menjadikan keunikan bagi Batik Rifa’iyah adalah </w:t>
      </w:r>
      <w:r w:rsidR="003E7ABE">
        <w:rPr>
          <w:rFonts w:ascii="Times New Roman" w:hAnsi="Times New Roman" w:cs="Times New Roman"/>
        </w:rPr>
        <w:t>kuatnya pengaruh ajaran Islam dengan tidak ada</w:t>
      </w:r>
      <w:r w:rsidR="00D40B9A">
        <w:rPr>
          <w:rFonts w:ascii="Times New Roman" w:hAnsi="Times New Roman" w:cs="Times New Roman"/>
        </w:rPr>
        <w:t xml:space="preserve"> penggambaran makhluk hidup, kecuali tumbuh-tumbuhan. </w:t>
      </w:r>
    </w:p>
    <w:p w:rsidR="003E7ABE" w:rsidRDefault="003E7ABE" w:rsidP="00092B30">
      <w:pPr>
        <w:spacing w:after="0"/>
        <w:ind w:firstLine="567"/>
        <w:jc w:val="both"/>
        <w:rPr>
          <w:rFonts w:ascii="Times New Roman" w:hAnsi="Times New Roman" w:cs="Times New Roman"/>
        </w:rPr>
      </w:pPr>
      <w:r>
        <w:rPr>
          <w:rFonts w:ascii="Times New Roman" w:hAnsi="Times New Roman" w:cs="Times New Roman"/>
        </w:rPr>
        <w:t xml:space="preserve">Ajaran Islam yang dianut dan diamalkan oleh jamaah Rifa’iyah adalah bersumber dari KH </w:t>
      </w:r>
      <w:r w:rsidRPr="003E7ABE">
        <w:rPr>
          <w:rFonts w:ascii="Times New Roman" w:hAnsi="Times New Roman" w:cs="Times New Roman"/>
        </w:rPr>
        <w:t xml:space="preserve">Ahmad Rifa’i </w:t>
      </w:r>
      <w:r>
        <w:rPr>
          <w:rFonts w:ascii="Times New Roman" w:hAnsi="Times New Roman" w:cs="Times New Roman"/>
        </w:rPr>
        <w:t xml:space="preserve">yang pada </w:t>
      </w:r>
      <w:r w:rsidRPr="003E7ABE">
        <w:rPr>
          <w:rFonts w:ascii="Times New Roman" w:hAnsi="Times New Roman" w:cs="Times New Roman"/>
        </w:rPr>
        <w:t xml:space="preserve">dasarnya sama </w:t>
      </w:r>
      <w:r>
        <w:rPr>
          <w:rFonts w:ascii="Times New Roman" w:hAnsi="Times New Roman" w:cs="Times New Roman"/>
        </w:rPr>
        <w:t xml:space="preserve">dengan ajaran Nahdlatul Ulama. </w:t>
      </w:r>
      <w:r w:rsidR="0005676F">
        <w:rPr>
          <w:rFonts w:ascii="Times New Roman" w:hAnsi="Times New Roman" w:cs="Times New Roman"/>
        </w:rPr>
        <w:t>J</w:t>
      </w:r>
      <w:r>
        <w:rPr>
          <w:rFonts w:ascii="Times New Roman" w:hAnsi="Times New Roman" w:cs="Times New Roman"/>
        </w:rPr>
        <w:t xml:space="preserve">amaah </w:t>
      </w:r>
      <w:r w:rsidRPr="003E7ABE">
        <w:rPr>
          <w:rFonts w:ascii="Times New Roman" w:hAnsi="Times New Roman" w:cs="Times New Roman"/>
        </w:rPr>
        <w:t>Rifa’iyah</w:t>
      </w:r>
      <w:r>
        <w:rPr>
          <w:rFonts w:ascii="Times New Roman" w:hAnsi="Times New Roman" w:cs="Times New Roman"/>
        </w:rPr>
        <w:t xml:space="preserve"> </w:t>
      </w:r>
      <w:r w:rsidRPr="003E7ABE">
        <w:rPr>
          <w:rFonts w:ascii="Times New Roman" w:hAnsi="Times New Roman" w:cs="Times New Roman"/>
        </w:rPr>
        <w:t>sendiri banyak yang menuntut ilmu di</w:t>
      </w:r>
      <w:r>
        <w:rPr>
          <w:rFonts w:ascii="Times New Roman" w:hAnsi="Times New Roman" w:cs="Times New Roman"/>
        </w:rPr>
        <w:t xml:space="preserve"> </w:t>
      </w:r>
      <w:r w:rsidR="0005676F">
        <w:rPr>
          <w:rFonts w:ascii="Times New Roman" w:hAnsi="Times New Roman" w:cs="Times New Roman"/>
        </w:rPr>
        <w:t>pondok-pondok</w:t>
      </w:r>
      <w:r>
        <w:rPr>
          <w:rFonts w:ascii="Times New Roman" w:hAnsi="Times New Roman" w:cs="Times New Roman"/>
        </w:rPr>
        <w:t xml:space="preserve"> Nahdlatul Ulama. K</w:t>
      </w:r>
      <w:r w:rsidRPr="003E7ABE">
        <w:rPr>
          <w:rFonts w:ascii="Times New Roman" w:hAnsi="Times New Roman" w:cs="Times New Roman"/>
        </w:rPr>
        <w:t>itab-kitab yang</w:t>
      </w:r>
      <w:r>
        <w:rPr>
          <w:rFonts w:ascii="Times New Roman" w:hAnsi="Times New Roman" w:cs="Times New Roman"/>
        </w:rPr>
        <w:t xml:space="preserve"> </w:t>
      </w:r>
      <w:r w:rsidR="0005676F">
        <w:rPr>
          <w:rFonts w:ascii="Times New Roman" w:hAnsi="Times New Roman" w:cs="Times New Roman"/>
        </w:rPr>
        <w:t>dipelajari</w:t>
      </w:r>
      <w:r w:rsidRPr="003E7ABE">
        <w:rPr>
          <w:rFonts w:ascii="Times New Roman" w:hAnsi="Times New Roman" w:cs="Times New Roman"/>
        </w:rPr>
        <w:t xml:space="preserve"> juga sama. </w:t>
      </w:r>
      <w:r w:rsidR="0005676F">
        <w:rPr>
          <w:rFonts w:ascii="Times New Roman" w:hAnsi="Times New Roman" w:cs="Times New Roman"/>
        </w:rPr>
        <w:t>R</w:t>
      </w:r>
      <w:r w:rsidRPr="003E7ABE">
        <w:rPr>
          <w:rFonts w:ascii="Times New Roman" w:hAnsi="Times New Roman" w:cs="Times New Roman"/>
        </w:rPr>
        <w:t xml:space="preserve">agam </w:t>
      </w:r>
      <w:r w:rsidR="0005676F">
        <w:rPr>
          <w:rFonts w:ascii="Times New Roman" w:hAnsi="Times New Roman" w:cs="Times New Roman"/>
        </w:rPr>
        <w:t>motif</w:t>
      </w:r>
      <w:r w:rsidRPr="003E7ABE">
        <w:rPr>
          <w:rFonts w:ascii="Times New Roman" w:hAnsi="Times New Roman" w:cs="Times New Roman"/>
        </w:rPr>
        <w:t xml:space="preserve"> Batik Rifa’iyah </w:t>
      </w:r>
      <w:r w:rsidR="0005676F">
        <w:rPr>
          <w:rFonts w:ascii="Times New Roman" w:hAnsi="Times New Roman" w:cs="Times New Roman"/>
        </w:rPr>
        <w:t>mengandung</w:t>
      </w:r>
      <w:r>
        <w:rPr>
          <w:rFonts w:ascii="Times New Roman" w:hAnsi="Times New Roman" w:cs="Times New Roman"/>
        </w:rPr>
        <w:t xml:space="preserve"> pesan mengenai ajaran KH</w:t>
      </w:r>
      <w:r w:rsidRPr="003E7ABE">
        <w:rPr>
          <w:rFonts w:ascii="Times New Roman" w:hAnsi="Times New Roman" w:cs="Times New Roman"/>
        </w:rPr>
        <w:t xml:space="preserve"> Ahmad Rifa’i, </w:t>
      </w:r>
      <w:r w:rsidR="0005676F">
        <w:rPr>
          <w:rFonts w:ascii="Times New Roman" w:hAnsi="Times New Roman" w:cs="Times New Roman"/>
        </w:rPr>
        <w:t xml:space="preserve">yakni </w:t>
      </w:r>
      <w:r w:rsidRPr="003E7ABE">
        <w:rPr>
          <w:rFonts w:ascii="Times New Roman" w:hAnsi="Times New Roman" w:cs="Times New Roman"/>
        </w:rPr>
        <w:t xml:space="preserve">ajaran tentang </w:t>
      </w:r>
      <w:r w:rsidR="0005676F">
        <w:rPr>
          <w:rFonts w:ascii="Times New Roman" w:hAnsi="Times New Roman" w:cs="Times New Roman"/>
        </w:rPr>
        <w:t>ketauhidan</w:t>
      </w:r>
      <w:r w:rsidRPr="003E7ABE">
        <w:rPr>
          <w:rFonts w:ascii="Times New Roman" w:hAnsi="Times New Roman" w:cs="Times New Roman"/>
        </w:rPr>
        <w:t xml:space="preserve"> kepada Allah SWT. </w:t>
      </w:r>
      <w:r w:rsidR="0005676F">
        <w:rPr>
          <w:rFonts w:ascii="Times New Roman" w:hAnsi="Times New Roman" w:cs="Times New Roman"/>
        </w:rPr>
        <w:t xml:space="preserve">Selain itu juga sebagai </w:t>
      </w:r>
      <w:r w:rsidRPr="003E7ABE">
        <w:rPr>
          <w:rFonts w:ascii="Times New Roman" w:hAnsi="Times New Roman" w:cs="Times New Roman"/>
        </w:rPr>
        <w:t>bentuk</w:t>
      </w:r>
      <w:r w:rsidR="0005676F">
        <w:rPr>
          <w:rFonts w:ascii="Times New Roman" w:hAnsi="Times New Roman" w:cs="Times New Roman"/>
        </w:rPr>
        <w:t xml:space="preserve"> </w:t>
      </w:r>
      <w:r w:rsidRPr="003E7ABE">
        <w:rPr>
          <w:rFonts w:ascii="Times New Roman" w:hAnsi="Times New Roman" w:cs="Times New Roman"/>
        </w:rPr>
        <w:t>perlawanan terhadap penjajahan kolonial Belanda.</w:t>
      </w:r>
      <w:r w:rsidR="0005676F">
        <w:rPr>
          <w:rFonts w:ascii="Times New Roman" w:hAnsi="Times New Roman" w:cs="Times New Roman"/>
        </w:rPr>
        <w:t xml:space="preserve"> </w:t>
      </w:r>
      <w:r w:rsidR="0005676F" w:rsidRPr="0005676F">
        <w:rPr>
          <w:rFonts w:ascii="Times New Roman" w:hAnsi="Times New Roman" w:cs="Times New Roman"/>
        </w:rPr>
        <w:t xml:space="preserve">Belanda menganggap </w:t>
      </w:r>
      <w:r w:rsidR="0005676F">
        <w:rPr>
          <w:rFonts w:ascii="Times New Roman" w:hAnsi="Times New Roman" w:cs="Times New Roman"/>
        </w:rPr>
        <w:t xml:space="preserve">KH </w:t>
      </w:r>
      <w:r w:rsidR="0005676F" w:rsidRPr="0005676F">
        <w:rPr>
          <w:rFonts w:ascii="Times New Roman" w:hAnsi="Times New Roman" w:cs="Times New Roman"/>
        </w:rPr>
        <w:t>Ahmad Rifa’i dan pengiku</w:t>
      </w:r>
      <w:r w:rsidR="0005676F">
        <w:rPr>
          <w:rFonts w:ascii="Times New Roman" w:hAnsi="Times New Roman" w:cs="Times New Roman"/>
        </w:rPr>
        <w:t>tnya sebagai ajaran yang sesat. H</w:t>
      </w:r>
      <w:r w:rsidR="0005676F" w:rsidRPr="0005676F">
        <w:rPr>
          <w:rFonts w:ascii="Times New Roman" w:hAnsi="Times New Roman" w:cs="Times New Roman"/>
        </w:rPr>
        <w:t xml:space="preserve">al ini </w:t>
      </w:r>
      <w:r w:rsidR="0005676F" w:rsidRPr="0005676F">
        <w:rPr>
          <w:rFonts w:ascii="Times New Roman" w:hAnsi="Times New Roman" w:cs="Times New Roman"/>
        </w:rPr>
        <w:lastRenderedPageBreak/>
        <w:t>dilakukan oleh</w:t>
      </w:r>
      <w:r w:rsidR="0005676F">
        <w:rPr>
          <w:rFonts w:ascii="Times New Roman" w:hAnsi="Times New Roman" w:cs="Times New Roman"/>
        </w:rPr>
        <w:t xml:space="preserve"> Belanda se</w:t>
      </w:r>
      <w:r w:rsidR="0005676F" w:rsidRPr="0005676F">
        <w:rPr>
          <w:rFonts w:ascii="Times New Roman" w:hAnsi="Times New Roman" w:cs="Times New Roman"/>
        </w:rPr>
        <w:t xml:space="preserve">bagai kambing hitam karena melalui kitabnya </w:t>
      </w:r>
      <w:r w:rsidR="0005676F">
        <w:rPr>
          <w:rFonts w:ascii="Times New Roman" w:hAnsi="Times New Roman" w:cs="Times New Roman"/>
        </w:rPr>
        <w:t>KH</w:t>
      </w:r>
      <w:r w:rsidR="0005676F" w:rsidRPr="0005676F">
        <w:rPr>
          <w:rFonts w:ascii="Times New Roman" w:hAnsi="Times New Roman" w:cs="Times New Roman"/>
        </w:rPr>
        <w:t xml:space="preserve"> Ahmad Rifa’i</w:t>
      </w:r>
      <w:r w:rsidR="0005676F">
        <w:rPr>
          <w:rFonts w:ascii="Times New Roman" w:hAnsi="Times New Roman" w:cs="Times New Roman"/>
        </w:rPr>
        <w:t xml:space="preserve"> </w:t>
      </w:r>
      <w:r w:rsidR="0005676F" w:rsidRPr="0005676F">
        <w:rPr>
          <w:rFonts w:ascii="Times New Roman" w:hAnsi="Times New Roman" w:cs="Times New Roman"/>
        </w:rPr>
        <w:t>mengajak untuk melawan kolonial penjajah Belanda</w:t>
      </w:r>
      <w:r w:rsidR="0005676F">
        <w:rPr>
          <w:rFonts w:ascii="Times New Roman" w:hAnsi="Times New Roman" w:cs="Times New Roman"/>
        </w:rPr>
        <w:t xml:space="preserve"> [3]</w:t>
      </w:r>
      <w:r w:rsidR="0005676F" w:rsidRPr="0005676F">
        <w:rPr>
          <w:rFonts w:ascii="Times New Roman" w:hAnsi="Times New Roman" w:cs="Times New Roman"/>
        </w:rPr>
        <w:t>.</w:t>
      </w:r>
    </w:p>
    <w:p w:rsidR="001E5B49" w:rsidRDefault="001E5B49" w:rsidP="00092B30">
      <w:pPr>
        <w:spacing w:after="0"/>
        <w:ind w:firstLine="567"/>
        <w:jc w:val="both"/>
        <w:rPr>
          <w:rFonts w:ascii="Times New Roman" w:hAnsi="Times New Roman" w:cs="Times New Roman"/>
        </w:rPr>
      </w:pPr>
      <w:r w:rsidRPr="001E5B49">
        <w:rPr>
          <w:rFonts w:ascii="Times New Roman" w:hAnsi="Times New Roman" w:cs="Times New Roman"/>
        </w:rPr>
        <w:t xml:space="preserve">Batik </w:t>
      </w:r>
      <w:r>
        <w:rPr>
          <w:rFonts w:ascii="Times New Roman" w:hAnsi="Times New Roman" w:cs="Times New Roman"/>
        </w:rPr>
        <w:t xml:space="preserve">yang berkembang di jamaah </w:t>
      </w:r>
      <w:r w:rsidRPr="001E5B49">
        <w:rPr>
          <w:rFonts w:ascii="Times New Roman" w:hAnsi="Times New Roman" w:cs="Times New Roman"/>
        </w:rPr>
        <w:t>Rifa’iyah dikerjakan dengan tujuan untuk membuat wanita di Rifa’iyah tidak</w:t>
      </w:r>
      <w:r>
        <w:rPr>
          <w:rFonts w:ascii="Times New Roman" w:hAnsi="Times New Roman" w:cs="Times New Roman"/>
        </w:rPr>
        <w:t xml:space="preserve"> </w:t>
      </w:r>
      <w:r w:rsidRPr="001E5B49">
        <w:rPr>
          <w:rFonts w:ascii="Times New Roman" w:hAnsi="Times New Roman" w:cs="Times New Roman"/>
        </w:rPr>
        <w:t>terlalu sering beraktifitas di</w:t>
      </w:r>
      <w:r>
        <w:rPr>
          <w:rFonts w:ascii="Times New Roman" w:hAnsi="Times New Roman" w:cs="Times New Roman"/>
        </w:rPr>
        <w:t xml:space="preserve"> luar rumah, </w:t>
      </w:r>
      <w:r w:rsidRPr="001E5B49">
        <w:rPr>
          <w:rFonts w:ascii="Times New Roman" w:hAnsi="Times New Roman" w:cs="Times New Roman"/>
        </w:rPr>
        <w:t>sehingga memiliki kesibukan di</w:t>
      </w:r>
      <w:r>
        <w:rPr>
          <w:rFonts w:ascii="Times New Roman" w:hAnsi="Times New Roman" w:cs="Times New Roman"/>
        </w:rPr>
        <w:t xml:space="preserve"> </w:t>
      </w:r>
      <w:r w:rsidRPr="001E5B49">
        <w:rPr>
          <w:rFonts w:ascii="Times New Roman" w:hAnsi="Times New Roman" w:cs="Times New Roman"/>
        </w:rPr>
        <w:t>dalam</w:t>
      </w:r>
      <w:r>
        <w:rPr>
          <w:rFonts w:ascii="Times New Roman" w:hAnsi="Times New Roman" w:cs="Times New Roman"/>
        </w:rPr>
        <w:t xml:space="preserve"> rumah. Sesuai dengan melihat </w:t>
      </w:r>
      <w:r w:rsidRPr="001E5B49">
        <w:rPr>
          <w:rFonts w:ascii="Times New Roman" w:hAnsi="Times New Roman" w:cs="Times New Roman"/>
        </w:rPr>
        <w:t>dalam ajaran Rifa’iyah dan ajaran Islam pada</w:t>
      </w:r>
      <w:r>
        <w:rPr>
          <w:rFonts w:ascii="Times New Roman" w:hAnsi="Times New Roman" w:cs="Times New Roman"/>
        </w:rPr>
        <w:t xml:space="preserve"> </w:t>
      </w:r>
      <w:r w:rsidRPr="001E5B49">
        <w:rPr>
          <w:rFonts w:ascii="Times New Roman" w:hAnsi="Times New Roman" w:cs="Times New Roman"/>
        </w:rPr>
        <w:t>umumnya, bahwa seorang wanita memiliki banyak ketidakbaikan apabila</w:t>
      </w:r>
      <w:r>
        <w:rPr>
          <w:rFonts w:ascii="Times New Roman" w:hAnsi="Times New Roman" w:cs="Times New Roman"/>
        </w:rPr>
        <w:t xml:space="preserve"> </w:t>
      </w:r>
      <w:r w:rsidRPr="001E5B49">
        <w:rPr>
          <w:rFonts w:ascii="Times New Roman" w:hAnsi="Times New Roman" w:cs="Times New Roman"/>
        </w:rPr>
        <w:t>berakifitas di</w:t>
      </w:r>
      <w:r>
        <w:rPr>
          <w:rFonts w:ascii="Times New Roman" w:hAnsi="Times New Roman" w:cs="Times New Roman"/>
        </w:rPr>
        <w:t xml:space="preserve"> luar rumah. O</w:t>
      </w:r>
      <w:r w:rsidRPr="001E5B49">
        <w:rPr>
          <w:rFonts w:ascii="Times New Roman" w:hAnsi="Times New Roman" w:cs="Times New Roman"/>
        </w:rPr>
        <w:t>leh sebab itu wanita Rifa’iyah membatik di</w:t>
      </w:r>
      <w:r>
        <w:rPr>
          <w:rFonts w:ascii="Times New Roman" w:hAnsi="Times New Roman" w:cs="Times New Roman"/>
        </w:rPr>
        <w:t xml:space="preserve"> dalam </w:t>
      </w:r>
      <w:r w:rsidRPr="001E5B49">
        <w:rPr>
          <w:rFonts w:ascii="Times New Roman" w:hAnsi="Times New Roman" w:cs="Times New Roman"/>
        </w:rPr>
        <w:t xml:space="preserve">rumah. </w:t>
      </w:r>
    </w:p>
    <w:p w:rsidR="0005676F" w:rsidRDefault="001E5B49" w:rsidP="00092B30">
      <w:pPr>
        <w:spacing w:after="0"/>
        <w:ind w:firstLine="567"/>
        <w:jc w:val="both"/>
        <w:rPr>
          <w:rFonts w:ascii="Times New Roman" w:hAnsi="Times New Roman" w:cs="Times New Roman"/>
        </w:rPr>
      </w:pPr>
      <w:r w:rsidRPr="001E5B49">
        <w:rPr>
          <w:rFonts w:ascii="Times New Roman" w:hAnsi="Times New Roman" w:cs="Times New Roman"/>
        </w:rPr>
        <w:t xml:space="preserve">Dalam proses membatik, </w:t>
      </w:r>
      <w:r>
        <w:rPr>
          <w:rFonts w:ascii="Times New Roman" w:hAnsi="Times New Roman" w:cs="Times New Roman"/>
        </w:rPr>
        <w:t>jamaah</w:t>
      </w:r>
      <w:r w:rsidRPr="001E5B49">
        <w:rPr>
          <w:rFonts w:ascii="Times New Roman" w:hAnsi="Times New Roman" w:cs="Times New Roman"/>
        </w:rPr>
        <w:t xml:space="preserve"> Rifa’iyah di Desa Kalipucang Wetan menyertakan dzikir</w:t>
      </w:r>
      <w:r>
        <w:rPr>
          <w:rFonts w:ascii="Times New Roman" w:hAnsi="Times New Roman" w:cs="Times New Roman"/>
        </w:rPr>
        <w:t xml:space="preserve"> </w:t>
      </w:r>
      <w:r w:rsidRPr="001E5B49">
        <w:rPr>
          <w:rFonts w:ascii="Times New Roman" w:hAnsi="Times New Roman" w:cs="Times New Roman"/>
        </w:rPr>
        <w:t>sesuai ajaran KH.</w:t>
      </w:r>
      <w:r>
        <w:rPr>
          <w:rFonts w:ascii="Times New Roman" w:hAnsi="Times New Roman" w:cs="Times New Roman"/>
        </w:rPr>
        <w:t>Ahmad Rifa’i. Oleh karena itu, B</w:t>
      </w:r>
      <w:r w:rsidRPr="001E5B49">
        <w:rPr>
          <w:rFonts w:ascii="Times New Roman" w:hAnsi="Times New Roman" w:cs="Times New Roman"/>
        </w:rPr>
        <w:t>atik Rifa’iyah tidak hanya mencerminkan</w:t>
      </w:r>
      <w:r>
        <w:rPr>
          <w:rFonts w:ascii="Times New Roman" w:hAnsi="Times New Roman" w:cs="Times New Roman"/>
        </w:rPr>
        <w:t xml:space="preserve"> </w:t>
      </w:r>
      <w:r w:rsidRPr="001E5B49">
        <w:rPr>
          <w:rFonts w:ascii="Times New Roman" w:hAnsi="Times New Roman" w:cs="Times New Roman"/>
        </w:rPr>
        <w:t>p</w:t>
      </w:r>
      <w:r>
        <w:rPr>
          <w:rFonts w:ascii="Times New Roman" w:hAnsi="Times New Roman" w:cs="Times New Roman"/>
        </w:rPr>
        <w:t>roduk budaya batik yang bernafas</w:t>
      </w:r>
      <w:r w:rsidRPr="001E5B49">
        <w:rPr>
          <w:rFonts w:ascii="Times New Roman" w:hAnsi="Times New Roman" w:cs="Times New Roman"/>
        </w:rPr>
        <w:t xml:space="preserve"> Islam, tetapi juga merupakan produk spiritual </w:t>
      </w:r>
      <w:r>
        <w:rPr>
          <w:rFonts w:ascii="Times New Roman" w:hAnsi="Times New Roman" w:cs="Times New Roman"/>
        </w:rPr>
        <w:t xml:space="preserve">dalam </w:t>
      </w:r>
      <w:r w:rsidRPr="001E5B49">
        <w:rPr>
          <w:rFonts w:ascii="Times New Roman" w:hAnsi="Times New Roman" w:cs="Times New Roman"/>
        </w:rPr>
        <w:t>kain bergambar</w:t>
      </w:r>
      <w:r>
        <w:rPr>
          <w:rFonts w:ascii="Times New Roman" w:hAnsi="Times New Roman" w:cs="Times New Roman"/>
        </w:rPr>
        <w:t xml:space="preserve"> sebagai kanvasnya</w:t>
      </w:r>
      <w:r w:rsidRPr="001E5B49">
        <w:rPr>
          <w:rFonts w:ascii="Times New Roman" w:hAnsi="Times New Roman" w:cs="Times New Roman"/>
        </w:rPr>
        <w:t>.</w:t>
      </w:r>
      <w:r>
        <w:rPr>
          <w:rFonts w:ascii="Times New Roman" w:hAnsi="Times New Roman" w:cs="Times New Roman"/>
        </w:rPr>
        <w:t xml:space="preserve"> Motif-motif yang muncul antara lain adalah motif Pelo Ati, motif Lancur, dan motif Kluwungan.</w:t>
      </w:r>
      <w:r w:rsidR="00900083">
        <w:rPr>
          <w:rFonts w:ascii="Times New Roman" w:hAnsi="Times New Roman" w:cs="Times New Roman"/>
        </w:rPr>
        <w:t xml:space="preserve"> Aktifitas </w:t>
      </w:r>
      <w:r w:rsidR="00900083" w:rsidRPr="001E5B49">
        <w:rPr>
          <w:rFonts w:ascii="Times New Roman" w:hAnsi="Times New Roman" w:cs="Times New Roman"/>
        </w:rPr>
        <w:t>memb</w:t>
      </w:r>
      <w:r w:rsidR="00900083">
        <w:rPr>
          <w:rFonts w:ascii="Times New Roman" w:hAnsi="Times New Roman" w:cs="Times New Roman"/>
        </w:rPr>
        <w:t>atik bagi mereka adalah sebagai ruang ekspresi bat</w:t>
      </w:r>
      <w:r w:rsidR="00900083" w:rsidRPr="001E5B49">
        <w:rPr>
          <w:rFonts w:ascii="Times New Roman" w:hAnsi="Times New Roman" w:cs="Times New Roman"/>
        </w:rPr>
        <w:t>i</w:t>
      </w:r>
      <w:r w:rsidR="00900083">
        <w:rPr>
          <w:rFonts w:ascii="Times New Roman" w:hAnsi="Times New Roman" w:cs="Times New Roman"/>
        </w:rPr>
        <w:t>n dalam mempraktikkan ajaran KH Ahmad Rifa’i. Selain tentunya untuk pemenuhan kebutuhan pribadi maupun ekonomis.</w:t>
      </w:r>
    </w:p>
    <w:p w:rsidR="00225036" w:rsidRDefault="001D0226" w:rsidP="00092B30">
      <w:pPr>
        <w:spacing w:after="0"/>
        <w:ind w:firstLine="567"/>
        <w:jc w:val="both"/>
        <w:rPr>
          <w:rFonts w:ascii="Times New Roman" w:hAnsi="Times New Roman" w:cs="Times New Roman"/>
        </w:rPr>
      </w:pPr>
      <w:r>
        <w:rPr>
          <w:rFonts w:ascii="Times New Roman" w:hAnsi="Times New Roman" w:cs="Times New Roman"/>
        </w:rPr>
        <w:t xml:space="preserve">Namun sangat disayangkan selama masa pandemi 2019 yang telah melanda dunia dan Indonesia, dampak negatif begitu dirasakan oleh para pelaku usaha batik. Banyak UMKM batik yang terpukul dan bahkan gulung tikar akibat pandemi. </w:t>
      </w:r>
      <w:r w:rsidR="000504A4">
        <w:rPr>
          <w:rFonts w:ascii="Times New Roman" w:hAnsi="Times New Roman" w:cs="Times New Roman"/>
        </w:rPr>
        <w:t>Batik Rifa’iyah termasuk salah satu UMKM yang masih eksis dan mempertahankan produksi batiknya. Walaupun sempat mengalami penurunan penjualan yang signifikan. Menurut Ibu Utin, salah satu pembatik Rifa’iyah , biasanya setiap bulan pihaknya dapat menjual 12-15 kain batik, namun di saat pandemi hanya 3-4 kain batik.</w:t>
      </w:r>
      <w:r>
        <w:rPr>
          <w:rFonts w:ascii="Times New Roman" w:hAnsi="Times New Roman" w:cs="Times New Roman"/>
        </w:rPr>
        <w:t xml:space="preserve"> Batik Rifa’iyah dengan kearifan lokal yang terus dijaga dan dipertahankan dengan tonggak yang kuat, mampu menghadapi segala tantangan di masa pandemi. Tulisan ini membahas fenomena</w:t>
      </w:r>
      <w:r w:rsidR="00225036">
        <w:rPr>
          <w:rFonts w:ascii="Times New Roman" w:hAnsi="Times New Roman" w:cs="Times New Roman"/>
        </w:rPr>
        <w:t xml:space="preserve"> </w:t>
      </w:r>
      <w:r>
        <w:rPr>
          <w:rFonts w:ascii="Times New Roman" w:hAnsi="Times New Roman" w:cs="Times New Roman"/>
        </w:rPr>
        <w:t>Batik Rifa’iyah</w:t>
      </w:r>
      <w:r w:rsidR="00225036">
        <w:rPr>
          <w:rFonts w:ascii="Times New Roman" w:hAnsi="Times New Roman" w:cs="Times New Roman"/>
        </w:rPr>
        <w:t xml:space="preserve"> tersebut. </w:t>
      </w:r>
      <w:r w:rsidR="00225036" w:rsidRPr="00225036">
        <w:rPr>
          <w:rFonts w:ascii="Times New Roman" w:hAnsi="Times New Roman" w:cs="Times New Roman"/>
        </w:rPr>
        <w:t xml:space="preserve">Pertama, bagaimana sebenarnya eksistensi </w:t>
      </w:r>
      <w:r w:rsidR="00225036">
        <w:rPr>
          <w:rFonts w:ascii="Times New Roman" w:hAnsi="Times New Roman" w:cs="Times New Roman"/>
        </w:rPr>
        <w:t>Batik Rifa’iyah pasca pandemi</w:t>
      </w:r>
      <w:r w:rsidR="00225036" w:rsidRPr="00225036">
        <w:rPr>
          <w:rFonts w:ascii="Times New Roman" w:hAnsi="Times New Roman" w:cs="Times New Roman"/>
        </w:rPr>
        <w:t xml:space="preserve">, dan kedua akan memfokuskan pada bagaimana </w:t>
      </w:r>
      <w:r w:rsidR="00225036">
        <w:rPr>
          <w:rFonts w:ascii="Times New Roman" w:hAnsi="Times New Roman" w:cs="Times New Roman"/>
        </w:rPr>
        <w:t>Batik Rifa’iyah</w:t>
      </w:r>
      <w:r w:rsidR="00225036" w:rsidRPr="00225036">
        <w:rPr>
          <w:rFonts w:ascii="Times New Roman" w:hAnsi="Times New Roman" w:cs="Times New Roman"/>
        </w:rPr>
        <w:t xml:space="preserve"> mengembangkan batik </w:t>
      </w:r>
      <w:r w:rsidR="00225036">
        <w:rPr>
          <w:rFonts w:ascii="Times New Roman" w:hAnsi="Times New Roman" w:cs="Times New Roman"/>
        </w:rPr>
        <w:t>dengan kearifan lokal yang dianutnya.</w:t>
      </w:r>
    </w:p>
    <w:p w:rsidR="00225036" w:rsidRPr="00225036" w:rsidRDefault="00225036" w:rsidP="00092B30">
      <w:pPr>
        <w:spacing w:after="0" w:line="240" w:lineRule="auto"/>
        <w:ind w:firstLine="567"/>
        <w:jc w:val="both"/>
        <w:rPr>
          <w:rFonts w:ascii="Times New Roman" w:hAnsi="Times New Roman" w:cs="Times New Roman"/>
        </w:rPr>
      </w:pPr>
    </w:p>
    <w:p w:rsidR="00225036" w:rsidRPr="00E204C0" w:rsidRDefault="00225036" w:rsidP="00FB2ED5">
      <w:pPr>
        <w:spacing w:after="0"/>
        <w:jc w:val="both"/>
        <w:rPr>
          <w:rFonts w:ascii="Times New Roman" w:hAnsi="Times New Roman" w:cs="Times New Roman"/>
          <w:b/>
        </w:rPr>
      </w:pPr>
      <w:r w:rsidRPr="00E204C0">
        <w:rPr>
          <w:rFonts w:ascii="Times New Roman" w:hAnsi="Times New Roman" w:cs="Times New Roman"/>
          <w:b/>
        </w:rPr>
        <w:t>ANALI</w:t>
      </w:r>
      <w:r w:rsidR="00835FEB" w:rsidRPr="00E204C0">
        <w:rPr>
          <w:rFonts w:ascii="Times New Roman" w:hAnsi="Times New Roman" w:cs="Times New Roman"/>
          <w:b/>
        </w:rPr>
        <w:t>SIS</w:t>
      </w:r>
      <w:r w:rsidRPr="00E204C0">
        <w:rPr>
          <w:rFonts w:ascii="Times New Roman" w:hAnsi="Times New Roman" w:cs="Times New Roman"/>
          <w:b/>
        </w:rPr>
        <w:t xml:space="preserve"> PEMECAHAN MASALAH</w:t>
      </w:r>
    </w:p>
    <w:p w:rsidR="00835FEB" w:rsidRDefault="00835FEB" w:rsidP="00092B30">
      <w:pPr>
        <w:spacing w:after="0"/>
        <w:ind w:firstLine="567"/>
        <w:jc w:val="both"/>
        <w:rPr>
          <w:rFonts w:ascii="Times New Roman" w:hAnsi="Times New Roman"/>
        </w:rPr>
      </w:pPr>
      <w:r>
        <w:rPr>
          <w:rFonts w:ascii="Times New Roman" w:hAnsi="Times New Roman" w:cs="Times New Roman"/>
        </w:rPr>
        <w:t>Batik Rifa’iyah</w:t>
      </w:r>
      <w:r w:rsidRPr="00225036">
        <w:rPr>
          <w:rFonts w:ascii="Times New Roman" w:hAnsi="Times New Roman" w:cs="Times New Roman"/>
        </w:rPr>
        <w:t xml:space="preserve"> </w:t>
      </w:r>
      <w:r w:rsidRPr="00FE725B">
        <w:rPr>
          <w:rFonts w:ascii="Times New Roman" w:hAnsi="Times New Roman"/>
        </w:rPr>
        <w:t xml:space="preserve">sudah ada dan mendarah daging di </w:t>
      </w:r>
      <w:r>
        <w:rPr>
          <w:rFonts w:ascii="Times New Roman" w:hAnsi="Times New Roman"/>
        </w:rPr>
        <w:t>kalangan jamaah Rifa’iyah</w:t>
      </w:r>
      <w:r w:rsidRPr="00FE725B">
        <w:rPr>
          <w:rFonts w:ascii="Times New Roman" w:hAnsi="Times New Roman"/>
        </w:rPr>
        <w:t xml:space="preserve"> sejak lama</w:t>
      </w:r>
      <w:r>
        <w:rPr>
          <w:rFonts w:ascii="Times New Roman" w:hAnsi="Times New Roman"/>
        </w:rPr>
        <w:t xml:space="preserve">. Ajaran Islam yang diwarisi dari leluhur meraka, yakni KH Ahmad Rifa’i, terus dijaga dan diamalkan hingga sekarang. </w:t>
      </w:r>
      <w:r w:rsidRPr="00FE725B">
        <w:rPr>
          <w:rFonts w:ascii="Times New Roman" w:hAnsi="Times New Roman"/>
        </w:rPr>
        <w:t xml:space="preserve">Perpaduan </w:t>
      </w:r>
      <w:r w:rsidR="00661CAC">
        <w:rPr>
          <w:rFonts w:ascii="Times New Roman" w:hAnsi="Times New Roman"/>
        </w:rPr>
        <w:t>budaya</w:t>
      </w:r>
      <w:r w:rsidRPr="00FE725B">
        <w:rPr>
          <w:rFonts w:ascii="Times New Roman" w:hAnsi="Times New Roman"/>
        </w:rPr>
        <w:t xml:space="preserve"> dan </w:t>
      </w:r>
      <w:r w:rsidR="00661CAC">
        <w:rPr>
          <w:rFonts w:ascii="Times New Roman" w:hAnsi="Times New Roman"/>
        </w:rPr>
        <w:t>ajaran Islam Rifa’iyah</w:t>
      </w:r>
      <w:r w:rsidRPr="00FE725B">
        <w:rPr>
          <w:rFonts w:ascii="Times New Roman" w:hAnsi="Times New Roman"/>
        </w:rPr>
        <w:t xml:space="preserve"> dalam penciptaan karya </w:t>
      </w:r>
      <w:r w:rsidR="00661CAC">
        <w:rPr>
          <w:rFonts w:ascii="Times New Roman" w:hAnsi="Times New Roman" w:cs="Times New Roman"/>
        </w:rPr>
        <w:t xml:space="preserve">Batik Rifa’iyah </w:t>
      </w:r>
      <w:r w:rsidRPr="00FE725B">
        <w:rPr>
          <w:rFonts w:ascii="Times New Roman" w:hAnsi="Times New Roman"/>
          <w:lang w:val="fi-FI"/>
        </w:rPr>
        <w:t xml:space="preserve">akan memberi warna pada sebuah proses kreatif yang berkelanjutan </w:t>
      </w:r>
      <w:r w:rsidRPr="00FE725B">
        <w:rPr>
          <w:rFonts w:ascii="Times New Roman" w:hAnsi="Times New Roman"/>
        </w:rPr>
        <w:t xml:space="preserve">pada proses dan produk yang dihasilkan. Kemungkinan tersebut menimbulkan peluang untuk ditelaah lebih dalam lagi karena untuk mengungkap latar belakang dibalik terciptanya </w:t>
      </w:r>
      <w:r w:rsidR="00E204C0">
        <w:rPr>
          <w:rFonts w:ascii="Times New Roman" w:hAnsi="Times New Roman" w:cs="Times New Roman"/>
        </w:rPr>
        <w:t>Batik Rifa’iyah</w:t>
      </w:r>
      <w:r w:rsidR="00E204C0" w:rsidRPr="00225036">
        <w:rPr>
          <w:rFonts w:ascii="Times New Roman" w:hAnsi="Times New Roman" w:cs="Times New Roman"/>
        </w:rPr>
        <w:t xml:space="preserve"> </w:t>
      </w:r>
      <w:r w:rsidRPr="00FE725B">
        <w:rPr>
          <w:rFonts w:ascii="Times New Roman" w:hAnsi="Times New Roman"/>
        </w:rPr>
        <w:t xml:space="preserve">serta mencaritahu dan menganalisis bagaimana </w:t>
      </w:r>
      <w:r w:rsidR="00E204C0">
        <w:rPr>
          <w:rFonts w:ascii="Times New Roman" w:hAnsi="Times New Roman" w:cs="Times New Roman"/>
        </w:rPr>
        <w:t xml:space="preserve">fenomena dan </w:t>
      </w:r>
      <w:r w:rsidRPr="00FE725B">
        <w:rPr>
          <w:rFonts w:ascii="Times New Roman" w:hAnsi="Times New Roman"/>
        </w:rPr>
        <w:t xml:space="preserve">eksistensi </w:t>
      </w:r>
      <w:r w:rsidR="00E204C0">
        <w:rPr>
          <w:rFonts w:ascii="Times New Roman" w:hAnsi="Times New Roman"/>
        </w:rPr>
        <w:t>serta</w:t>
      </w:r>
      <w:r w:rsidRPr="00FE725B">
        <w:rPr>
          <w:rFonts w:ascii="Times New Roman" w:hAnsi="Times New Roman"/>
        </w:rPr>
        <w:t xml:space="preserve"> peran </w:t>
      </w:r>
      <w:r w:rsidR="00E204C0">
        <w:rPr>
          <w:rFonts w:ascii="Times New Roman" w:hAnsi="Times New Roman"/>
        </w:rPr>
        <w:t>kearifan lokal jamaah Rifa’iyah</w:t>
      </w:r>
      <w:r w:rsidRPr="00FE725B">
        <w:rPr>
          <w:rFonts w:ascii="Times New Roman" w:hAnsi="Times New Roman"/>
        </w:rPr>
        <w:t xml:space="preserve"> </w:t>
      </w:r>
      <w:r w:rsidR="00E204C0">
        <w:rPr>
          <w:rFonts w:ascii="Times New Roman" w:hAnsi="Times New Roman"/>
        </w:rPr>
        <w:t xml:space="preserve">untuk bertahan dan bangkit pasca pandemi. </w:t>
      </w:r>
      <w:r w:rsidRPr="00FE725B">
        <w:rPr>
          <w:rFonts w:ascii="Times New Roman" w:hAnsi="Times New Roman"/>
        </w:rPr>
        <w:t xml:space="preserve">Untuk sampai ke arah itu, digunakan teori estetika dengan metode </w:t>
      </w:r>
      <w:r w:rsidR="00E204C0">
        <w:rPr>
          <w:rFonts w:ascii="Times New Roman" w:hAnsi="Times New Roman"/>
        </w:rPr>
        <w:t>deskriptif kualitatif</w:t>
      </w:r>
      <w:r w:rsidRPr="00FE725B">
        <w:rPr>
          <w:rFonts w:ascii="Times New Roman" w:hAnsi="Times New Roman"/>
        </w:rPr>
        <w:t xml:space="preserve"> guna mendekati persoalan secara lebih mendalam.</w:t>
      </w:r>
    </w:p>
    <w:p w:rsidR="00835FEB" w:rsidRPr="00FE725B" w:rsidRDefault="00835FEB" w:rsidP="00FB2ED5">
      <w:pPr>
        <w:pStyle w:val="Default"/>
        <w:spacing w:before="120" w:after="60"/>
        <w:jc w:val="both"/>
        <w:rPr>
          <w:b/>
          <w:sz w:val="22"/>
          <w:szCs w:val="22"/>
          <w:lang w:val="id-ID"/>
        </w:rPr>
      </w:pPr>
      <w:r w:rsidRPr="00FE725B">
        <w:rPr>
          <w:b/>
          <w:sz w:val="22"/>
          <w:szCs w:val="22"/>
          <w:lang w:val="id-ID"/>
        </w:rPr>
        <w:t>METODE</w:t>
      </w:r>
    </w:p>
    <w:p w:rsidR="00E204C0" w:rsidRDefault="00E204C0" w:rsidP="00FB2ED5">
      <w:pPr>
        <w:pStyle w:val="ListParagraph"/>
        <w:spacing w:before="0" w:after="120" w:line="276" w:lineRule="auto"/>
        <w:ind w:left="0" w:firstLine="567"/>
        <w:contextualSpacing w:val="0"/>
        <w:rPr>
          <w:rFonts w:ascii="Times New Roman" w:hAnsi="Times New Roman"/>
        </w:rPr>
      </w:pPr>
      <w:r>
        <w:rPr>
          <w:rFonts w:ascii="Times New Roman" w:hAnsi="Times New Roman"/>
        </w:rPr>
        <w:t xml:space="preserve">Metode yang digunakan dalam penulisan ini merujuk pada penelitian yang telah penulis lakukan. Jenis dan bentuk penelitian tersebut adalah kualitatif. Untuk mendapatkan data-data yang diperlukan dalam penyusunan, penulis melakukan beberapa teknik dan kegiatan, yaitu melalui observasi, wawancara, dan dokumentasi. Penulisan </w:t>
      </w:r>
      <w:r w:rsidR="00103280">
        <w:rPr>
          <w:rFonts w:ascii="Times New Roman" w:hAnsi="Times New Roman"/>
        </w:rPr>
        <w:t>jurnal ini akan membahas mengenai faktor-faktor yang berhubungan dengan eksistensi Batik Rifa’iyah pasca pandemi, menganalisis beberapa visual motif</w:t>
      </w:r>
      <w:r w:rsidR="00171133">
        <w:rPr>
          <w:rFonts w:ascii="Times New Roman" w:hAnsi="Times New Roman"/>
        </w:rPr>
        <w:t xml:space="preserve"> dari sudut pandang estetika</w:t>
      </w:r>
      <w:r w:rsidR="00103280">
        <w:rPr>
          <w:rFonts w:ascii="Times New Roman" w:hAnsi="Times New Roman"/>
        </w:rPr>
        <w:t xml:space="preserve">, dan </w:t>
      </w:r>
      <w:r w:rsidR="00103280">
        <w:rPr>
          <w:rFonts w:ascii="Times New Roman" w:hAnsi="Times New Roman"/>
        </w:rPr>
        <w:lastRenderedPageBreak/>
        <w:t>kemudian mendiskusikan peran kearifan lokal jamaah Rifa’iyah dalam perkembangan Batik Rifa’iyah selama dan pasca masa pandemi.</w:t>
      </w:r>
    </w:p>
    <w:p w:rsidR="00103280" w:rsidRDefault="00103280" w:rsidP="00FB2ED5">
      <w:pPr>
        <w:spacing w:before="120" w:after="0"/>
        <w:rPr>
          <w:rFonts w:ascii="Times New Roman" w:hAnsi="Times New Roman"/>
          <w:b/>
        </w:rPr>
      </w:pPr>
      <w:r w:rsidRPr="00103280">
        <w:rPr>
          <w:rFonts w:ascii="Times New Roman" w:hAnsi="Times New Roman"/>
          <w:b/>
        </w:rPr>
        <w:t>HASIL</w:t>
      </w:r>
    </w:p>
    <w:p w:rsidR="00103280" w:rsidRDefault="00103280" w:rsidP="00FB2ED5">
      <w:pPr>
        <w:spacing w:after="120"/>
        <w:rPr>
          <w:rFonts w:ascii="Times New Roman" w:hAnsi="Times New Roman"/>
          <w:b/>
        </w:rPr>
      </w:pPr>
      <w:r>
        <w:rPr>
          <w:rFonts w:ascii="Times New Roman" w:hAnsi="Times New Roman"/>
          <w:b/>
        </w:rPr>
        <w:t>Eksistensi Batik Rifa’iyah</w:t>
      </w:r>
    </w:p>
    <w:p w:rsidR="005A1A09" w:rsidRPr="005A1A09" w:rsidRDefault="005A1A09" w:rsidP="00FB2ED5">
      <w:pPr>
        <w:spacing w:before="120" w:after="120"/>
        <w:ind w:firstLine="567"/>
        <w:jc w:val="both"/>
        <w:rPr>
          <w:rFonts w:ascii="Times New Roman" w:hAnsi="Times New Roman"/>
        </w:rPr>
      </w:pPr>
      <w:r w:rsidRPr="005A1A09">
        <w:rPr>
          <w:rFonts w:ascii="Times New Roman" w:hAnsi="Times New Roman"/>
        </w:rPr>
        <w:t xml:space="preserve">Batik </w:t>
      </w:r>
      <w:r w:rsidR="00485580">
        <w:rPr>
          <w:rFonts w:ascii="Times New Roman" w:hAnsi="Times New Roman"/>
        </w:rPr>
        <w:t xml:space="preserve">Rifa’iyah memiliki keunikan tersendiri dari segi proses produksinya, yaitu hanya digarap oleh para perempuan </w:t>
      </w:r>
      <w:r>
        <w:rPr>
          <w:rFonts w:ascii="Times New Roman" w:hAnsi="Times New Roman"/>
        </w:rPr>
        <w:t xml:space="preserve">Rifa’iyah bahkan </w:t>
      </w:r>
      <w:r w:rsidRPr="005A1A09">
        <w:rPr>
          <w:rFonts w:ascii="Times New Roman" w:hAnsi="Times New Roman"/>
        </w:rPr>
        <w:t>hingga saat ini, Batik Rifa'iyah hanya dibua</w:t>
      </w:r>
      <w:r w:rsidR="00D37725">
        <w:rPr>
          <w:rFonts w:ascii="Times New Roman" w:hAnsi="Times New Roman"/>
        </w:rPr>
        <w:t>t oleh kalangan perempuan saja.</w:t>
      </w:r>
      <w:r>
        <w:rPr>
          <w:rFonts w:ascii="Times New Roman" w:hAnsi="Times New Roman"/>
        </w:rPr>
        <w:t xml:space="preserve"> </w:t>
      </w:r>
      <w:r w:rsidR="00D37725">
        <w:rPr>
          <w:rFonts w:ascii="Times New Roman" w:hAnsi="Times New Roman"/>
        </w:rPr>
        <w:t>H</w:t>
      </w:r>
      <w:r w:rsidRPr="005A1A09">
        <w:rPr>
          <w:rFonts w:ascii="Times New Roman" w:hAnsi="Times New Roman"/>
        </w:rPr>
        <w:t>al ini dibuktikan dengan para pengrajin yang</w:t>
      </w:r>
      <w:r>
        <w:rPr>
          <w:rFonts w:ascii="Times New Roman" w:hAnsi="Times New Roman"/>
        </w:rPr>
        <w:t xml:space="preserve"> masih ada sekitar 60 pengrajin </w:t>
      </w:r>
      <w:r w:rsidRPr="005A1A09">
        <w:rPr>
          <w:rFonts w:ascii="Times New Roman" w:hAnsi="Times New Roman"/>
        </w:rPr>
        <w:t xml:space="preserve">dan semuanya merupakan para </w:t>
      </w:r>
      <w:r w:rsidR="00485580">
        <w:rPr>
          <w:rFonts w:ascii="Times New Roman" w:hAnsi="Times New Roman"/>
        </w:rPr>
        <w:t xml:space="preserve">perempuan </w:t>
      </w:r>
      <w:r w:rsidRPr="005A1A09">
        <w:rPr>
          <w:rFonts w:ascii="Times New Roman" w:hAnsi="Times New Roman"/>
        </w:rPr>
        <w:t>yang</w:t>
      </w:r>
      <w:r>
        <w:rPr>
          <w:rFonts w:ascii="Times New Roman" w:hAnsi="Times New Roman"/>
        </w:rPr>
        <w:t xml:space="preserve"> diajarkan membatik oleh ibunya </w:t>
      </w:r>
      <w:r w:rsidR="00D37725">
        <w:rPr>
          <w:rFonts w:ascii="Times New Roman" w:hAnsi="Times New Roman"/>
        </w:rPr>
        <w:t>sedari kecil</w:t>
      </w:r>
      <w:r w:rsidR="00485580">
        <w:rPr>
          <w:rFonts w:ascii="Times New Roman" w:hAnsi="Times New Roman"/>
        </w:rPr>
        <w:t>. Apabila</w:t>
      </w:r>
      <w:r>
        <w:rPr>
          <w:rFonts w:ascii="Times New Roman" w:hAnsi="Times New Roman"/>
        </w:rPr>
        <w:t xml:space="preserve"> </w:t>
      </w:r>
      <w:r w:rsidRPr="005A1A09">
        <w:rPr>
          <w:rFonts w:ascii="Times New Roman" w:hAnsi="Times New Roman"/>
        </w:rPr>
        <w:t>ada laki-laki yang ingin mempelajar</w:t>
      </w:r>
      <w:r>
        <w:rPr>
          <w:rFonts w:ascii="Times New Roman" w:hAnsi="Times New Roman"/>
        </w:rPr>
        <w:t xml:space="preserve">i tentang Batik Rifa’iyah hanya </w:t>
      </w:r>
      <w:r w:rsidRPr="005A1A09">
        <w:rPr>
          <w:rFonts w:ascii="Times New Roman" w:hAnsi="Times New Roman"/>
        </w:rPr>
        <w:t>diperbolehkan selama satu sampai dua hari s</w:t>
      </w:r>
      <w:r w:rsidR="00D37725">
        <w:rPr>
          <w:rFonts w:ascii="Times New Roman" w:hAnsi="Times New Roman"/>
        </w:rPr>
        <w:t>aja, u</w:t>
      </w:r>
      <w:r>
        <w:rPr>
          <w:rFonts w:ascii="Times New Roman" w:hAnsi="Times New Roman"/>
        </w:rPr>
        <w:t xml:space="preserve">jar Miftakhutin atau yang </w:t>
      </w:r>
      <w:r w:rsidRPr="005A1A09">
        <w:rPr>
          <w:rFonts w:ascii="Times New Roman" w:hAnsi="Times New Roman"/>
        </w:rPr>
        <w:t>akrab dipanggil Bu Utin selaku ketua Batik Rifa’iyah.</w:t>
      </w:r>
    </w:p>
    <w:p w:rsidR="005A1A09" w:rsidRPr="005A1A09" w:rsidRDefault="005A1A09" w:rsidP="00FB2ED5">
      <w:pPr>
        <w:spacing w:before="120" w:after="120"/>
        <w:ind w:firstLine="567"/>
        <w:jc w:val="both"/>
        <w:rPr>
          <w:rFonts w:ascii="Times New Roman" w:hAnsi="Times New Roman"/>
        </w:rPr>
      </w:pPr>
      <w:r w:rsidRPr="005A1A09">
        <w:rPr>
          <w:rFonts w:ascii="Times New Roman" w:hAnsi="Times New Roman"/>
        </w:rPr>
        <w:t>Banyak motif-motif Batik Rifa’iyah sudah tidak diproduksi lagi</w:t>
      </w:r>
      <w:r>
        <w:rPr>
          <w:rFonts w:ascii="Times New Roman" w:hAnsi="Times New Roman"/>
        </w:rPr>
        <w:t xml:space="preserve">, hal ini </w:t>
      </w:r>
      <w:r w:rsidRPr="005A1A09">
        <w:rPr>
          <w:rFonts w:ascii="Times New Roman" w:hAnsi="Times New Roman"/>
        </w:rPr>
        <w:t xml:space="preserve">karena kerumitan dalam pembuatannya dan </w:t>
      </w:r>
      <w:r>
        <w:rPr>
          <w:rFonts w:ascii="Times New Roman" w:hAnsi="Times New Roman"/>
        </w:rPr>
        <w:t xml:space="preserve">sudah tidak diketahui lagi rupa </w:t>
      </w:r>
      <w:r w:rsidRPr="005A1A09">
        <w:rPr>
          <w:rFonts w:ascii="Times New Roman" w:hAnsi="Times New Roman"/>
        </w:rPr>
        <w:t xml:space="preserve">ragamnya. </w:t>
      </w:r>
      <w:r w:rsidR="00485580">
        <w:rPr>
          <w:rFonts w:ascii="Times New Roman" w:hAnsi="Times New Roman"/>
        </w:rPr>
        <w:t>Tidak hanya itu saja, teknik ng</w:t>
      </w:r>
      <w:r>
        <w:rPr>
          <w:rFonts w:ascii="Times New Roman" w:hAnsi="Times New Roman"/>
        </w:rPr>
        <w:t xml:space="preserve">lowongi yakni teknik menggambar </w:t>
      </w:r>
      <w:r w:rsidRPr="005A1A09">
        <w:rPr>
          <w:rFonts w:ascii="Times New Roman" w:hAnsi="Times New Roman"/>
        </w:rPr>
        <w:t>motif menggunakan canting pada kain pu</w:t>
      </w:r>
      <w:r>
        <w:rPr>
          <w:rFonts w:ascii="Times New Roman" w:hAnsi="Times New Roman"/>
        </w:rPr>
        <w:t xml:space="preserve">tih polos secara langsung tanpa </w:t>
      </w:r>
      <w:r w:rsidRPr="005A1A09">
        <w:rPr>
          <w:rFonts w:ascii="Times New Roman" w:hAnsi="Times New Roman"/>
        </w:rPr>
        <w:t>bantuan sketsa yang digunakan para pengraj</w:t>
      </w:r>
      <w:r>
        <w:rPr>
          <w:rFonts w:ascii="Times New Roman" w:hAnsi="Times New Roman"/>
        </w:rPr>
        <w:t xml:space="preserve">in Batik Rifa’iyah pun terancam </w:t>
      </w:r>
      <w:r w:rsidRPr="005A1A09">
        <w:rPr>
          <w:rFonts w:ascii="Times New Roman" w:hAnsi="Times New Roman"/>
        </w:rPr>
        <w:t>punah. Saat ini hanya tersisa tiga pengrajin</w:t>
      </w:r>
      <w:r>
        <w:rPr>
          <w:rFonts w:ascii="Times New Roman" w:hAnsi="Times New Roman"/>
        </w:rPr>
        <w:t xml:space="preserve"> yang masih mengguanakan teknik </w:t>
      </w:r>
      <w:r w:rsidR="00485580">
        <w:rPr>
          <w:rFonts w:ascii="Times New Roman" w:hAnsi="Times New Roman"/>
        </w:rPr>
        <w:t xml:space="preserve">nglowongi </w:t>
      </w:r>
      <w:r w:rsidRPr="005A1A09">
        <w:rPr>
          <w:rFonts w:ascii="Times New Roman" w:hAnsi="Times New Roman"/>
        </w:rPr>
        <w:t xml:space="preserve">itupun sudah memasuki usia </w:t>
      </w:r>
      <w:r w:rsidR="00485580">
        <w:rPr>
          <w:rFonts w:ascii="Times New Roman" w:hAnsi="Times New Roman"/>
        </w:rPr>
        <w:t>tua</w:t>
      </w:r>
      <w:r w:rsidRPr="005A1A09">
        <w:rPr>
          <w:rFonts w:ascii="Times New Roman" w:hAnsi="Times New Roman"/>
        </w:rPr>
        <w:t>.</w:t>
      </w:r>
    </w:p>
    <w:p w:rsidR="005A1A09" w:rsidRDefault="005A1A09" w:rsidP="00FB2ED5">
      <w:pPr>
        <w:spacing w:before="120" w:after="120"/>
        <w:ind w:firstLine="567"/>
        <w:jc w:val="both"/>
        <w:rPr>
          <w:rFonts w:ascii="Times New Roman" w:hAnsi="Times New Roman"/>
        </w:rPr>
      </w:pPr>
      <w:r w:rsidRPr="005A1A09">
        <w:rPr>
          <w:rFonts w:ascii="Times New Roman" w:hAnsi="Times New Roman"/>
        </w:rPr>
        <w:t>Beberapa faktor yang menjadi alas</w:t>
      </w:r>
      <w:r>
        <w:rPr>
          <w:rFonts w:ascii="Times New Roman" w:hAnsi="Times New Roman"/>
        </w:rPr>
        <w:t xml:space="preserve">an berkurangnya pengrajin Batik </w:t>
      </w:r>
      <w:r w:rsidRPr="005A1A09">
        <w:rPr>
          <w:rFonts w:ascii="Times New Roman" w:hAnsi="Times New Roman"/>
        </w:rPr>
        <w:t xml:space="preserve">Rifa’iyah dengan teknik </w:t>
      </w:r>
      <w:r w:rsidR="00485580">
        <w:rPr>
          <w:rFonts w:ascii="Times New Roman" w:hAnsi="Times New Roman"/>
        </w:rPr>
        <w:t xml:space="preserve">nglowongi </w:t>
      </w:r>
      <w:r w:rsidRPr="005A1A09">
        <w:rPr>
          <w:rFonts w:ascii="Times New Roman" w:hAnsi="Times New Roman"/>
        </w:rPr>
        <w:t>terse</w:t>
      </w:r>
      <w:r>
        <w:rPr>
          <w:rFonts w:ascii="Times New Roman" w:hAnsi="Times New Roman"/>
        </w:rPr>
        <w:t xml:space="preserve">but adalah sulitnya teknik yang </w:t>
      </w:r>
      <w:r w:rsidRPr="005A1A09">
        <w:rPr>
          <w:rFonts w:ascii="Times New Roman" w:hAnsi="Times New Roman"/>
        </w:rPr>
        <w:t>membutuhkan pengalaman puluhan tahun a</w:t>
      </w:r>
      <w:r w:rsidR="00485580">
        <w:rPr>
          <w:rFonts w:ascii="Times New Roman" w:hAnsi="Times New Roman"/>
        </w:rPr>
        <w:t xml:space="preserve">gar bisa menguasainya. Apalagi </w:t>
      </w:r>
      <w:r w:rsidRPr="005A1A09">
        <w:rPr>
          <w:rFonts w:ascii="Times New Roman" w:hAnsi="Times New Roman"/>
        </w:rPr>
        <w:t>ditambah tantangan perkembangan zama</w:t>
      </w:r>
      <w:r>
        <w:rPr>
          <w:rFonts w:ascii="Times New Roman" w:hAnsi="Times New Roman"/>
        </w:rPr>
        <w:t xml:space="preserve">n yang semakin menggerus jumlah </w:t>
      </w:r>
      <w:r w:rsidRPr="005A1A09">
        <w:rPr>
          <w:rFonts w:ascii="Times New Roman" w:hAnsi="Times New Roman"/>
        </w:rPr>
        <w:t xml:space="preserve">pengrajin di Batik Rifa’iyah. Saat ditemui dikediamannya </w:t>
      </w:r>
      <w:r w:rsidR="00485580" w:rsidRPr="005A1A09">
        <w:rPr>
          <w:rFonts w:ascii="Times New Roman" w:hAnsi="Times New Roman"/>
        </w:rPr>
        <w:t xml:space="preserve">ketua </w:t>
      </w:r>
      <w:r>
        <w:rPr>
          <w:rFonts w:ascii="Times New Roman" w:hAnsi="Times New Roman"/>
        </w:rPr>
        <w:t xml:space="preserve">Batik </w:t>
      </w:r>
      <w:r w:rsidRPr="005A1A09">
        <w:rPr>
          <w:rFonts w:ascii="Times New Roman" w:hAnsi="Times New Roman"/>
        </w:rPr>
        <w:t>Rifa’iyah</w:t>
      </w:r>
      <w:r w:rsidR="00485580">
        <w:rPr>
          <w:rFonts w:ascii="Times New Roman" w:hAnsi="Times New Roman"/>
        </w:rPr>
        <w:t>, B</w:t>
      </w:r>
      <w:r w:rsidRPr="005A1A09">
        <w:rPr>
          <w:rFonts w:ascii="Times New Roman" w:hAnsi="Times New Roman"/>
        </w:rPr>
        <w:t>u Utin mengatakan bahwa</w:t>
      </w:r>
      <w:r w:rsidR="00485580">
        <w:rPr>
          <w:rFonts w:ascii="Times New Roman" w:hAnsi="Times New Roman"/>
        </w:rPr>
        <w:t>, a</w:t>
      </w:r>
      <w:r>
        <w:rPr>
          <w:rFonts w:ascii="Times New Roman" w:hAnsi="Times New Roman"/>
        </w:rPr>
        <w:t xml:space="preserve">nak muda zaman sekarang mulai </w:t>
      </w:r>
      <w:r w:rsidRPr="005A1A09">
        <w:rPr>
          <w:rFonts w:ascii="Times New Roman" w:hAnsi="Times New Roman"/>
        </w:rPr>
        <w:t>tidak ter</w:t>
      </w:r>
      <w:r w:rsidR="00485580">
        <w:rPr>
          <w:rFonts w:ascii="Times New Roman" w:hAnsi="Times New Roman"/>
        </w:rPr>
        <w:t>tarik dengan kegiatan membatik. H</w:t>
      </w:r>
      <w:r w:rsidRPr="005A1A09">
        <w:rPr>
          <w:rFonts w:ascii="Times New Roman" w:hAnsi="Times New Roman"/>
        </w:rPr>
        <w:t>al</w:t>
      </w:r>
      <w:r>
        <w:rPr>
          <w:rFonts w:ascii="Times New Roman" w:hAnsi="Times New Roman"/>
        </w:rPr>
        <w:t xml:space="preserve"> ini menjadi ancaman besar bagi </w:t>
      </w:r>
      <w:r w:rsidR="00485580">
        <w:rPr>
          <w:rFonts w:ascii="Times New Roman" w:hAnsi="Times New Roman"/>
        </w:rPr>
        <w:t xml:space="preserve">keberlangsungan Batik Rifa’iyah. Belum lagi </w:t>
      </w:r>
      <w:r w:rsidRPr="005A1A09">
        <w:rPr>
          <w:rFonts w:ascii="Times New Roman" w:hAnsi="Times New Roman"/>
        </w:rPr>
        <w:t>ditamba</w:t>
      </w:r>
      <w:r>
        <w:rPr>
          <w:rFonts w:ascii="Times New Roman" w:hAnsi="Times New Roman"/>
        </w:rPr>
        <w:t xml:space="preserve">h dengan minimnya bahan rujukan </w:t>
      </w:r>
      <w:r w:rsidR="00D37725">
        <w:rPr>
          <w:rFonts w:ascii="Times New Roman" w:hAnsi="Times New Roman"/>
        </w:rPr>
        <w:t>yang mempela</w:t>
      </w:r>
      <w:r w:rsidRPr="005A1A09">
        <w:rPr>
          <w:rFonts w:ascii="Times New Roman" w:hAnsi="Times New Roman"/>
        </w:rPr>
        <w:t>jari tentang Batik Ri</w:t>
      </w:r>
      <w:r>
        <w:rPr>
          <w:rFonts w:ascii="Times New Roman" w:hAnsi="Times New Roman"/>
        </w:rPr>
        <w:t xml:space="preserve">fa’iyah menjadikan faktor utama </w:t>
      </w:r>
      <w:r w:rsidRPr="005A1A09">
        <w:rPr>
          <w:rFonts w:ascii="Times New Roman" w:hAnsi="Times New Roman"/>
        </w:rPr>
        <w:t>kurangnya wawasan masyarakat sekitar tentang Batik Rifa’iyah.</w:t>
      </w:r>
    </w:p>
    <w:p w:rsidR="005A1A09" w:rsidRPr="005A1A09" w:rsidRDefault="00CA0AB0" w:rsidP="00FB2ED5">
      <w:pPr>
        <w:spacing w:before="120" w:after="120"/>
        <w:ind w:firstLine="567"/>
        <w:jc w:val="both"/>
        <w:rPr>
          <w:rFonts w:ascii="Times New Roman" w:hAnsi="Times New Roman"/>
        </w:rPr>
      </w:pPr>
      <w:r w:rsidRPr="005A1A09">
        <w:rPr>
          <w:rFonts w:ascii="Times New Roman" w:hAnsi="Times New Roman"/>
        </w:rPr>
        <w:t xml:space="preserve">Batik Rifa’iyah </w:t>
      </w:r>
      <w:r>
        <w:rPr>
          <w:rFonts w:ascii="Times New Roman" w:hAnsi="Times New Roman"/>
        </w:rPr>
        <w:t>mempunyai aturan dalam pembuatan motifnya, yaitu harus b</w:t>
      </w:r>
      <w:r w:rsidR="005A1A09" w:rsidRPr="005A1A09">
        <w:rPr>
          <w:rFonts w:ascii="Times New Roman" w:hAnsi="Times New Roman"/>
        </w:rPr>
        <w:t>erlandaskan pada hukum</w:t>
      </w:r>
      <w:r w:rsidR="005A1A09">
        <w:rPr>
          <w:rFonts w:ascii="Times New Roman" w:hAnsi="Times New Roman"/>
        </w:rPr>
        <w:t xml:space="preserve"> Islam ajaran </w:t>
      </w:r>
      <w:r w:rsidR="00485580">
        <w:rPr>
          <w:rFonts w:ascii="Times New Roman" w:hAnsi="Times New Roman"/>
        </w:rPr>
        <w:t>KH</w:t>
      </w:r>
      <w:r w:rsidR="005A1A09">
        <w:rPr>
          <w:rFonts w:ascii="Times New Roman" w:hAnsi="Times New Roman"/>
        </w:rPr>
        <w:t xml:space="preserve"> Ahmad Rifa’i</w:t>
      </w:r>
      <w:r>
        <w:rPr>
          <w:rFonts w:ascii="Times New Roman" w:hAnsi="Times New Roman"/>
        </w:rPr>
        <w:t>. L</w:t>
      </w:r>
      <w:r w:rsidR="005A1A09">
        <w:rPr>
          <w:rFonts w:ascii="Times New Roman" w:hAnsi="Times New Roman"/>
        </w:rPr>
        <w:t>arang</w:t>
      </w:r>
      <w:r>
        <w:rPr>
          <w:rFonts w:ascii="Times New Roman" w:hAnsi="Times New Roman"/>
        </w:rPr>
        <w:t>an</w:t>
      </w:r>
      <w:r w:rsidR="005A1A09">
        <w:rPr>
          <w:rFonts w:ascii="Times New Roman" w:hAnsi="Times New Roman"/>
        </w:rPr>
        <w:t xml:space="preserve"> </w:t>
      </w:r>
      <w:r w:rsidR="005A1A09" w:rsidRPr="005A1A09">
        <w:rPr>
          <w:rFonts w:ascii="Times New Roman" w:hAnsi="Times New Roman"/>
        </w:rPr>
        <w:t xml:space="preserve">penggambaran makhluk hidup selain </w:t>
      </w:r>
      <w:r w:rsidR="005A1A09">
        <w:rPr>
          <w:rFonts w:ascii="Times New Roman" w:hAnsi="Times New Roman"/>
        </w:rPr>
        <w:t xml:space="preserve">tumbuh-tumbuhan, </w:t>
      </w:r>
      <w:r w:rsidR="005A1A09" w:rsidRPr="005A1A09">
        <w:rPr>
          <w:rFonts w:ascii="Times New Roman" w:hAnsi="Times New Roman"/>
        </w:rPr>
        <w:t>kecuali sudah menjadi bangkai at</w:t>
      </w:r>
      <w:r w:rsidR="005A1A09">
        <w:rPr>
          <w:rFonts w:ascii="Times New Roman" w:hAnsi="Times New Roman"/>
        </w:rPr>
        <w:t xml:space="preserve">au dilakukan stilasi motif atau </w:t>
      </w:r>
      <w:r w:rsidR="005A1A09" w:rsidRPr="005A1A09">
        <w:rPr>
          <w:rFonts w:ascii="Times New Roman" w:hAnsi="Times New Roman"/>
        </w:rPr>
        <w:t>bagian tubuh yang sudah tidak utuh.</w:t>
      </w:r>
      <w:r w:rsidR="00D37725">
        <w:rPr>
          <w:rFonts w:ascii="Times New Roman" w:hAnsi="Times New Roman"/>
        </w:rPr>
        <w:t xml:space="preserve"> </w:t>
      </w:r>
      <w:r w:rsidR="005A1A09" w:rsidRPr="005A1A09">
        <w:rPr>
          <w:rFonts w:ascii="Times New Roman" w:hAnsi="Times New Roman"/>
        </w:rPr>
        <w:t>Selain itu terdapat Hadits-hadits yan</w:t>
      </w:r>
      <w:r w:rsidR="005A1A09">
        <w:rPr>
          <w:rFonts w:ascii="Times New Roman" w:hAnsi="Times New Roman"/>
        </w:rPr>
        <w:t xml:space="preserve">g mendukung ajaran </w:t>
      </w:r>
      <w:r w:rsidR="00485580">
        <w:rPr>
          <w:rFonts w:ascii="Times New Roman" w:hAnsi="Times New Roman"/>
        </w:rPr>
        <w:t>KH</w:t>
      </w:r>
      <w:r w:rsidR="005A1A09">
        <w:rPr>
          <w:rFonts w:ascii="Times New Roman" w:hAnsi="Times New Roman"/>
        </w:rPr>
        <w:t xml:space="preserve"> Ahmad </w:t>
      </w:r>
      <w:r w:rsidR="005A1A09" w:rsidRPr="005A1A09">
        <w:rPr>
          <w:rFonts w:ascii="Times New Roman" w:hAnsi="Times New Roman"/>
        </w:rPr>
        <w:t>Rifa’i d</w:t>
      </w:r>
      <w:r w:rsidR="00485580">
        <w:rPr>
          <w:rFonts w:ascii="Times New Roman" w:hAnsi="Times New Roman"/>
        </w:rPr>
        <w:t>alam penggambaran makhluk hidup</w:t>
      </w:r>
      <w:r w:rsidR="005A1A09" w:rsidRPr="005A1A09">
        <w:rPr>
          <w:rFonts w:ascii="Times New Roman" w:hAnsi="Times New Roman"/>
        </w:rPr>
        <w:t>,</w:t>
      </w:r>
      <w:r w:rsidR="00485580">
        <w:rPr>
          <w:rFonts w:ascii="Times New Roman" w:hAnsi="Times New Roman"/>
        </w:rPr>
        <w:t xml:space="preserve"> yaitu</w:t>
      </w:r>
      <w:r w:rsidR="005A1A09" w:rsidRPr="005A1A09">
        <w:rPr>
          <w:rFonts w:ascii="Times New Roman" w:hAnsi="Times New Roman"/>
        </w:rPr>
        <w:t>:</w:t>
      </w:r>
    </w:p>
    <w:p w:rsidR="00D37725" w:rsidRPr="00D37725" w:rsidRDefault="005A1A09" w:rsidP="00D37725">
      <w:pPr>
        <w:pStyle w:val="ListParagraph"/>
        <w:numPr>
          <w:ilvl w:val="0"/>
          <w:numId w:val="1"/>
        </w:numPr>
        <w:spacing w:before="120" w:after="120" w:line="276" w:lineRule="auto"/>
        <w:rPr>
          <w:rFonts w:ascii="Times New Roman" w:hAnsi="Times New Roman"/>
        </w:rPr>
      </w:pPr>
      <w:r w:rsidRPr="00D37725">
        <w:rPr>
          <w:rFonts w:ascii="Times New Roman" w:hAnsi="Times New Roman"/>
        </w:rPr>
        <w:t>Dan dari Ibnu ‘Umar, Rasululla</w:t>
      </w:r>
      <w:r w:rsidR="00D37725" w:rsidRPr="00D37725">
        <w:rPr>
          <w:rFonts w:ascii="Times New Roman" w:hAnsi="Times New Roman"/>
        </w:rPr>
        <w:t xml:space="preserve">h SAW. bersabda : “Sesungguhnya </w:t>
      </w:r>
      <w:r w:rsidRPr="00D37725">
        <w:rPr>
          <w:rFonts w:ascii="Times New Roman" w:hAnsi="Times New Roman"/>
        </w:rPr>
        <w:t>orang-orang yang membuat gambar</w:t>
      </w:r>
      <w:r w:rsidR="00D37725" w:rsidRPr="00D37725">
        <w:rPr>
          <w:rFonts w:ascii="Times New Roman" w:hAnsi="Times New Roman"/>
        </w:rPr>
        <w:t xml:space="preserve"> atau patung (makhluk bernyawa) </w:t>
      </w:r>
      <w:r w:rsidRPr="00D37725">
        <w:rPr>
          <w:rFonts w:ascii="Times New Roman" w:hAnsi="Times New Roman"/>
        </w:rPr>
        <w:t>akan disiksa pada hari kiamat, dikata</w:t>
      </w:r>
      <w:r w:rsidR="00D37725" w:rsidRPr="00D37725">
        <w:rPr>
          <w:rFonts w:ascii="Times New Roman" w:hAnsi="Times New Roman"/>
        </w:rPr>
        <w:t xml:space="preserve">kan kepada mereka, “Hidupkanlah </w:t>
      </w:r>
      <w:r w:rsidR="00E2684C">
        <w:rPr>
          <w:rFonts w:ascii="Times New Roman" w:hAnsi="Times New Roman"/>
        </w:rPr>
        <w:t>apa yang telah kamu ciptakan!”</w:t>
      </w:r>
    </w:p>
    <w:p w:rsidR="00D37725" w:rsidRDefault="005A1A09" w:rsidP="00D37725">
      <w:pPr>
        <w:pStyle w:val="ListParagraph"/>
        <w:numPr>
          <w:ilvl w:val="0"/>
          <w:numId w:val="1"/>
        </w:numPr>
        <w:spacing w:before="120" w:after="120" w:line="276" w:lineRule="auto"/>
        <w:rPr>
          <w:rFonts w:ascii="Times New Roman" w:hAnsi="Times New Roman"/>
        </w:rPr>
      </w:pPr>
      <w:r w:rsidRPr="00D37725">
        <w:rPr>
          <w:rFonts w:ascii="Times New Roman" w:hAnsi="Times New Roman"/>
        </w:rPr>
        <w:t>“Manusia yang paling keras adzabnya pada hari kiamat adalah para</w:t>
      </w:r>
      <w:r w:rsidR="00D37725">
        <w:rPr>
          <w:rFonts w:ascii="Times New Roman" w:hAnsi="Times New Roman"/>
        </w:rPr>
        <w:t xml:space="preserve"> </w:t>
      </w:r>
      <w:r w:rsidRPr="00D37725">
        <w:rPr>
          <w:rFonts w:ascii="Times New Roman" w:hAnsi="Times New Roman"/>
        </w:rPr>
        <w:t xml:space="preserve">tukang gambar.” </w:t>
      </w:r>
    </w:p>
    <w:p w:rsidR="00D37725" w:rsidRDefault="005A1A09" w:rsidP="00D37725">
      <w:pPr>
        <w:pStyle w:val="ListParagraph"/>
        <w:numPr>
          <w:ilvl w:val="0"/>
          <w:numId w:val="1"/>
        </w:numPr>
        <w:spacing w:before="120" w:after="120" w:line="276" w:lineRule="auto"/>
        <w:rPr>
          <w:rFonts w:ascii="Times New Roman" w:hAnsi="Times New Roman"/>
        </w:rPr>
      </w:pPr>
      <w:r w:rsidRPr="00D37725">
        <w:rPr>
          <w:rFonts w:ascii="Times New Roman" w:hAnsi="Times New Roman"/>
        </w:rPr>
        <w:t>Rasulullah SAW. bersabda : “Baran</w:t>
      </w:r>
      <w:r w:rsidR="00D37725">
        <w:rPr>
          <w:rFonts w:ascii="Times New Roman" w:hAnsi="Times New Roman"/>
        </w:rPr>
        <w:t xml:space="preserve">g siapa menggambar suatu gambar </w:t>
      </w:r>
      <w:r w:rsidRPr="00D37725">
        <w:rPr>
          <w:rFonts w:ascii="Times New Roman" w:hAnsi="Times New Roman"/>
        </w:rPr>
        <w:t>dia akan diadzab dan dibebani untuk meniupkan roh kedalam gambar itu</w:t>
      </w:r>
      <w:r w:rsidR="00D37725">
        <w:rPr>
          <w:rFonts w:ascii="Times New Roman" w:hAnsi="Times New Roman"/>
        </w:rPr>
        <w:t xml:space="preserve"> </w:t>
      </w:r>
      <w:r w:rsidRPr="00D37725">
        <w:rPr>
          <w:rFonts w:ascii="Times New Roman" w:hAnsi="Times New Roman"/>
        </w:rPr>
        <w:t>sedangkan dia ti</w:t>
      </w:r>
      <w:r w:rsidR="00E2684C">
        <w:rPr>
          <w:rFonts w:ascii="Times New Roman" w:hAnsi="Times New Roman"/>
        </w:rPr>
        <w:t>dak mampu”.</w:t>
      </w:r>
    </w:p>
    <w:p w:rsidR="00D37725" w:rsidRDefault="001E2C0F" w:rsidP="00D37725">
      <w:pPr>
        <w:pStyle w:val="ListParagraph"/>
        <w:numPr>
          <w:ilvl w:val="0"/>
          <w:numId w:val="1"/>
        </w:numPr>
        <w:spacing w:before="120" w:after="120" w:line="276" w:lineRule="auto"/>
        <w:rPr>
          <w:rFonts w:ascii="Times New Roman" w:hAnsi="Times New Roman"/>
        </w:rPr>
      </w:pPr>
      <w:r>
        <w:rPr>
          <w:rFonts w:ascii="Times New Roman" w:hAnsi="Times New Roman"/>
        </w:rPr>
        <w:t xml:space="preserve"> “S</w:t>
      </w:r>
      <w:r w:rsidR="005A1A09" w:rsidRPr="00D37725">
        <w:rPr>
          <w:rFonts w:ascii="Times New Roman" w:hAnsi="Times New Roman"/>
        </w:rPr>
        <w:t>etia</w:t>
      </w:r>
      <w:r>
        <w:rPr>
          <w:rFonts w:ascii="Times New Roman" w:hAnsi="Times New Roman"/>
        </w:rPr>
        <w:t>p orang yang menggambar akan di</w:t>
      </w:r>
      <w:r w:rsidR="005A1A09" w:rsidRPr="00D37725">
        <w:rPr>
          <w:rFonts w:ascii="Times New Roman" w:hAnsi="Times New Roman"/>
        </w:rPr>
        <w:t>adzab di</w:t>
      </w:r>
      <w:r>
        <w:rPr>
          <w:rFonts w:ascii="Times New Roman" w:hAnsi="Times New Roman"/>
        </w:rPr>
        <w:t xml:space="preserve"> </w:t>
      </w:r>
      <w:r w:rsidR="005A1A09" w:rsidRPr="00D37725">
        <w:rPr>
          <w:rFonts w:ascii="Times New Roman" w:hAnsi="Times New Roman"/>
        </w:rPr>
        <w:t>neraka, dia diperintah</w:t>
      </w:r>
      <w:r w:rsidR="00D37725">
        <w:rPr>
          <w:rFonts w:ascii="Times New Roman" w:hAnsi="Times New Roman"/>
        </w:rPr>
        <w:t xml:space="preserve"> </w:t>
      </w:r>
      <w:r w:rsidR="005A1A09" w:rsidRPr="00D37725">
        <w:rPr>
          <w:rFonts w:ascii="Times New Roman" w:hAnsi="Times New Roman"/>
        </w:rPr>
        <w:t>untuk meniupkan ruh untuks estiap gambar yang ia buat, maka ia diadzab</w:t>
      </w:r>
      <w:r w:rsidR="00D37725">
        <w:rPr>
          <w:rFonts w:ascii="Times New Roman" w:hAnsi="Times New Roman"/>
        </w:rPr>
        <w:t xml:space="preserve"> </w:t>
      </w:r>
      <w:r w:rsidR="005A1A09" w:rsidRPr="00D37725">
        <w:rPr>
          <w:rFonts w:ascii="Times New Roman" w:hAnsi="Times New Roman"/>
        </w:rPr>
        <w:t>dengan hal itu di neraka.”, lalu beliau berkata : “Jika kamu harus</w:t>
      </w:r>
      <w:r w:rsidR="00D37725">
        <w:rPr>
          <w:rFonts w:ascii="Times New Roman" w:hAnsi="Times New Roman"/>
        </w:rPr>
        <w:t xml:space="preserve"> </w:t>
      </w:r>
      <w:r w:rsidR="005A1A09" w:rsidRPr="00D37725">
        <w:rPr>
          <w:rFonts w:ascii="Times New Roman" w:hAnsi="Times New Roman"/>
        </w:rPr>
        <w:t>melakukannya (menggambar), maka gambarlah pohon dan sesuatu yang</w:t>
      </w:r>
      <w:r w:rsidR="00D37725">
        <w:rPr>
          <w:rFonts w:ascii="Times New Roman" w:hAnsi="Times New Roman"/>
        </w:rPr>
        <w:t xml:space="preserve"> </w:t>
      </w:r>
      <w:r w:rsidR="005A1A09" w:rsidRPr="00D37725">
        <w:rPr>
          <w:rFonts w:ascii="Times New Roman" w:hAnsi="Times New Roman"/>
        </w:rPr>
        <w:t xml:space="preserve">tidak mempunyai ruh.” </w:t>
      </w:r>
    </w:p>
    <w:p w:rsidR="00D37725" w:rsidRDefault="005A1A09" w:rsidP="00D37725">
      <w:pPr>
        <w:pStyle w:val="ListParagraph"/>
        <w:numPr>
          <w:ilvl w:val="0"/>
          <w:numId w:val="1"/>
        </w:numPr>
        <w:spacing w:before="120" w:after="120" w:line="276" w:lineRule="auto"/>
        <w:rPr>
          <w:rFonts w:ascii="Times New Roman" w:hAnsi="Times New Roman"/>
        </w:rPr>
      </w:pPr>
      <w:r w:rsidRPr="00D37725">
        <w:rPr>
          <w:rFonts w:ascii="Times New Roman" w:hAnsi="Times New Roman"/>
        </w:rPr>
        <w:lastRenderedPageBreak/>
        <w:t>Diriwayatkan dari Abu Thalhah</w:t>
      </w:r>
      <w:r w:rsidR="00D37725">
        <w:rPr>
          <w:rFonts w:ascii="Times New Roman" w:hAnsi="Times New Roman"/>
        </w:rPr>
        <w:t xml:space="preserve"> r.a ia berkata, Rasulullah SAW </w:t>
      </w:r>
      <w:r w:rsidRPr="00D37725">
        <w:rPr>
          <w:rFonts w:ascii="Times New Roman" w:hAnsi="Times New Roman"/>
        </w:rPr>
        <w:t>bersabda, “Malaikat tidak akan memasuki rumah yang di</w:t>
      </w:r>
      <w:r w:rsidR="001E2C0F">
        <w:rPr>
          <w:rFonts w:ascii="Times New Roman" w:hAnsi="Times New Roman"/>
        </w:rPr>
        <w:t xml:space="preserve"> </w:t>
      </w:r>
      <w:r w:rsidRPr="00D37725">
        <w:rPr>
          <w:rFonts w:ascii="Times New Roman" w:hAnsi="Times New Roman"/>
        </w:rPr>
        <w:t>dalamnya</w:t>
      </w:r>
      <w:r w:rsidR="00D37725">
        <w:rPr>
          <w:rFonts w:ascii="Times New Roman" w:hAnsi="Times New Roman"/>
        </w:rPr>
        <w:t xml:space="preserve"> </w:t>
      </w:r>
      <w:r w:rsidRPr="00D37725">
        <w:rPr>
          <w:rFonts w:ascii="Times New Roman" w:hAnsi="Times New Roman"/>
        </w:rPr>
        <w:t xml:space="preserve">terdapat anjing dan gambar.” </w:t>
      </w:r>
    </w:p>
    <w:p w:rsidR="00103280" w:rsidRPr="00D37725" w:rsidRDefault="005A1A09" w:rsidP="00D37725">
      <w:pPr>
        <w:pStyle w:val="ListParagraph"/>
        <w:numPr>
          <w:ilvl w:val="0"/>
          <w:numId w:val="1"/>
        </w:numPr>
        <w:spacing w:before="120" w:after="120" w:line="276" w:lineRule="auto"/>
        <w:rPr>
          <w:rFonts w:ascii="Times New Roman" w:hAnsi="Times New Roman"/>
        </w:rPr>
      </w:pPr>
      <w:r w:rsidRPr="00D37725">
        <w:rPr>
          <w:rFonts w:ascii="Times New Roman" w:hAnsi="Times New Roman"/>
        </w:rPr>
        <w:t xml:space="preserve">Diriwayatkan dari Abu Huraira </w:t>
      </w:r>
      <w:r w:rsidR="00D37725">
        <w:rPr>
          <w:rFonts w:ascii="Times New Roman" w:hAnsi="Times New Roman"/>
        </w:rPr>
        <w:t xml:space="preserve">r.a ia berkata, “Rasulullah SAW </w:t>
      </w:r>
      <w:r w:rsidRPr="00D37725">
        <w:rPr>
          <w:rFonts w:ascii="Times New Roman" w:hAnsi="Times New Roman"/>
        </w:rPr>
        <w:t>bersabda: “Malaikat tidak akan memasuki rumah yang di</w:t>
      </w:r>
      <w:r w:rsidR="001E2C0F">
        <w:rPr>
          <w:rFonts w:ascii="Times New Roman" w:hAnsi="Times New Roman"/>
        </w:rPr>
        <w:t xml:space="preserve"> </w:t>
      </w:r>
      <w:r w:rsidRPr="00D37725">
        <w:rPr>
          <w:rFonts w:ascii="Times New Roman" w:hAnsi="Times New Roman"/>
        </w:rPr>
        <w:t>dalamnya</w:t>
      </w:r>
      <w:r w:rsidR="00D37725">
        <w:rPr>
          <w:rFonts w:ascii="Times New Roman" w:hAnsi="Times New Roman"/>
        </w:rPr>
        <w:t xml:space="preserve"> </w:t>
      </w:r>
      <w:r w:rsidRPr="00D37725">
        <w:rPr>
          <w:rFonts w:ascii="Times New Roman" w:hAnsi="Times New Roman"/>
        </w:rPr>
        <w:t xml:space="preserve">terdapat patung atau gambar.” </w:t>
      </w:r>
    </w:p>
    <w:p w:rsidR="00D37725" w:rsidRDefault="00D37725" w:rsidP="00AB627B">
      <w:pPr>
        <w:spacing w:before="120" w:after="120"/>
        <w:jc w:val="both"/>
        <w:rPr>
          <w:rFonts w:ascii="Times New Roman" w:hAnsi="Times New Roman" w:cs="Times New Roman"/>
        </w:rPr>
      </w:pPr>
      <w:r w:rsidRPr="00D37725">
        <w:rPr>
          <w:rFonts w:ascii="Times New Roman" w:hAnsi="Times New Roman" w:cs="Times New Roman"/>
        </w:rPr>
        <w:t xml:space="preserve">Berdasarkan kebudayaan Rifa’iyah di Kalipucang Wetan </w:t>
      </w:r>
      <w:r w:rsidR="00AB627B">
        <w:rPr>
          <w:rFonts w:ascii="Times New Roman" w:hAnsi="Times New Roman" w:cs="Times New Roman"/>
        </w:rPr>
        <w:t xml:space="preserve">terdapat </w:t>
      </w:r>
      <w:r w:rsidRPr="00D37725">
        <w:rPr>
          <w:rFonts w:ascii="Times New Roman" w:hAnsi="Times New Roman" w:cs="Times New Roman"/>
        </w:rPr>
        <w:t>beberapa bentuk Batik Rifa’iyah, diantaranya :</w:t>
      </w:r>
    </w:p>
    <w:p w:rsidR="00D37725" w:rsidRPr="00D37725" w:rsidRDefault="00D37725" w:rsidP="00AB627B">
      <w:pPr>
        <w:pStyle w:val="ListParagraph"/>
        <w:numPr>
          <w:ilvl w:val="0"/>
          <w:numId w:val="3"/>
        </w:numPr>
        <w:spacing w:before="120" w:after="120" w:line="276" w:lineRule="auto"/>
        <w:rPr>
          <w:rFonts w:ascii="Times New Roman" w:hAnsi="Times New Roman"/>
        </w:rPr>
      </w:pPr>
      <w:r w:rsidRPr="00D37725">
        <w:rPr>
          <w:rFonts w:ascii="Times New Roman" w:hAnsi="Times New Roman"/>
        </w:rPr>
        <w:t>Jarik atau Bebet</w:t>
      </w:r>
    </w:p>
    <w:p w:rsidR="00D37725" w:rsidRDefault="00AB627B" w:rsidP="001E2C0F">
      <w:pPr>
        <w:spacing w:before="120" w:after="120"/>
        <w:ind w:firstLine="720"/>
        <w:jc w:val="center"/>
        <w:rPr>
          <w:rFonts w:ascii="Times New Roman" w:hAnsi="Times New Roman" w:cs="Times New Roman"/>
        </w:rPr>
      </w:pPr>
      <w:r>
        <w:rPr>
          <w:noProof/>
          <w:lang w:val="en-US"/>
        </w:rPr>
        <w:drawing>
          <wp:inline distT="0" distB="0" distL="0" distR="0" wp14:anchorId="029C373F" wp14:editId="25F981E0">
            <wp:extent cx="3419475" cy="1990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419475" cy="1990725"/>
                    </a:xfrm>
                    <a:prstGeom prst="rect">
                      <a:avLst/>
                    </a:prstGeom>
                  </pic:spPr>
                </pic:pic>
              </a:graphicData>
            </a:graphic>
          </wp:inline>
        </w:drawing>
      </w:r>
    </w:p>
    <w:p w:rsidR="001E2C0F" w:rsidRPr="00D37725" w:rsidRDefault="001E2C0F" w:rsidP="004251FB">
      <w:pPr>
        <w:spacing w:before="120" w:after="120"/>
        <w:ind w:firstLine="720"/>
        <w:jc w:val="center"/>
        <w:rPr>
          <w:rFonts w:ascii="Times New Roman" w:hAnsi="Times New Roman" w:cs="Times New Roman"/>
        </w:rPr>
      </w:pPr>
      <w:r>
        <w:rPr>
          <w:rFonts w:ascii="Times New Roman" w:hAnsi="Times New Roman" w:cs="Times New Roman"/>
        </w:rPr>
        <w:t xml:space="preserve">Gambar 1. </w:t>
      </w:r>
      <w:r w:rsidR="00C00493">
        <w:rPr>
          <w:rFonts w:ascii="Times New Roman" w:hAnsi="Times New Roman" w:cs="Times New Roman"/>
        </w:rPr>
        <w:t xml:space="preserve">Kain </w:t>
      </w:r>
      <w:r>
        <w:rPr>
          <w:rFonts w:ascii="Times New Roman" w:hAnsi="Times New Roman" w:cs="Times New Roman"/>
        </w:rPr>
        <w:t>Jarik atau Bebet</w:t>
      </w:r>
      <w:r w:rsidR="00C00493">
        <w:rPr>
          <w:rFonts w:ascii="Times New Roman" w:hAnsi="Times New Roman" w:cs="Times New Roman"/>
        </w:rPr>
        <w:t xml:space="preserve"> </w:t>
      </w:r>
      <w:r w:rsidR="00C00493">
        <w:rPr>
          <w:rFonts w:ascii="Times New Roman" w:hAnsi="Times New Roman"/>
        </w:rPr>
        <w:t>Batik Rifa’iyah</w:t>
      </w:r>
    </w:p>
    <w:p w:rsidR="001E2C0F" w:rsidRPr="004251FB" w:rsidRDefault="001E2C0F" w:rsidP="00FB2ED5">
      <w:pPr>
        <w:spacing w:before="120" w:after="120"/>
        <w:ind w:firstLine="567"/>
        <w:jc w:val="both"/>
        <w:rPr>
          <w:rFonts w:ascii="Times New Roman" w:hAnsi="Times New Roman"/>
        </w:rPr>
      </w:pPr>
      <w:r w:rsidRPr="004251FB">
        <w:rPr>
          <w:rFonts w:ascii="Times New Roman" w:hAnsi="Times New Roman"/>
        </w:rPr>
        <w:t xml:space="preserve">Bentuk kain batik jarik atau bebet ini biasanya memiliki ukuran kurang lebih 201x105 cm. Sering dipakai untuk busana sehari-hari para perempuan Rifa’iyah untuk menghadiri acara tertentu. Fungsinya adalah sebagai penutup aurat bagian bawah. </w:t>
      </w:r>
      <w:r w:rsidR="004251FB" w:rsidRPr="004251FB">
        <w:rPr>
          <w:rFonts w:ascii="Times New Roman" w:hAnsi="Times New Roman" w:cs="Times New Roman"/>
        </w:rPr>
        <w:t xml:space="preserve">Dan juga sebagai </w:t>
      </w:r>
      <w:r w:rsidR="004251FB" w:rsidRPr="004251FB">
        <w:rPr>
          <w:rFonts w:ascii="Times New Roman" w:hAnsi="Times New Roman"/>
        </w:rPr>
        <w:t>benda pelengkap upacara lamaran. Selain itu, jarik atau bebet ini sering juga digunakan sebagai penggendong anak.</w:t>
      </w:r>
    </w:p>
    <w:p w:rsidR="00D37725" w:rsidRPr="00AB627B" w:rsidRDefault="00D37725" w:rsidP="00AB627B">
      <w:pPr>
        <w:pStyle w:val="ListParagraph"/>
        <w:numPr>
          <w:ilvl w:val="0"/>
          <w:numId w:val="3"/>
        </w:numPr>
        <w:spacing w:before="120" w:after="120" w:line="276" w:lineRule="auto"/>
        <w:rPr>
          <w:rFonts w:ascii="Times New Roman" w:hAnsi="Times New Roman"/>
        </w:rPr>
      </w:pPr>
      <w:r w:rsidRPr="00D37725">
        <w:rPr>
          <w:rFonts w:ascii="Times New Roman" w:hAnsi="Times New Roman"/>
        </w:rPr>
        <w:t>Kain Sarung</w:t>
      </w:r>
    </w:p>
    <w:p w:rsidR="00D37725" w:rsidRDefault="00AB627B" w:rsidP="004251FB">
      <w:pPr>
        <w:spacing w:before="120" w:after="120"/>
        <w:ind w:firstLine="720"/>
        <w:jc w:val="center"/>
        <w:rPr>
          <w:rFonts w:ascii="Times New Roman" w:hAnsi="Times New Roman" w:cs="Times New Roman"/>
        </w:rPr>
      </w:pPr>
      <w:r>
        <w:rPr>
          <w:noProof/>
          <w:lang w:val="en-US"/>
        </w:rPr>
        <w:drawing>
          <wp:inline distT="0" distB="0" distL="0" distR="0" wp14:anchorId="2F591832" wp14:editId="0801FBA0">
            <wp:extent cx="2133600" cy="23368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137739" cy="2341333"/>
                    </a:xfrm>
                    <a:prstGeom prst="rect">
                      <a:avLst/>
                    </a:prstGeom>
                  </pic:spPr>
                </pic:pic>
              </a:graphicData>
            </a:graphic>
          </wp:inline>
        </w:drawing>
      </w:r>
    </w:p>
    <w:p w:rsidR="004251FB" w:rsidRPr="00D37725" w:rsidRDefault="004251FB" w:rsidP="004251FB">
      <w:pPr>
        <w:spacing w:before="120" w:after="120"/>
        <w:ind w:firstLine="720"/>
        <w:jc w:val="center"/>
        <w:rPr>
          <w:rFonts w:ascii="Times New Roman" w:hAnsi="Times New Roman" w:cs="Times New Roman"/>
        </w:rPr>
      </w:pPr>
      <w:r>
        <w:rPr>
          <w:rFonts w:ascii="Times New Roman" w:hAnsi="Times New Roman" w:cs="Times New Roman"/>
        </w:rPr>
        <w:t>Gambar 2. Kain Sarung</w:t>
      </w:r>
      <w:r w:rsidR="00C00493">
        <w:rPr>
          <w:rFonts w:ascii="Times New Roman" w:hAnsi="Times New Roman" w:cs="Times New Roman"/>
        </w:rPr>
        <w:t xml:space="preserve"> </w:t>
      </w:r>
      <w:r w:rsidR="00C00493">
        <w:rPr>
          <w:rFonts w:ascii="Times New Roman" w:hAnsi="Times New Roman"/>
        </w:rPr>
        <w:t>Batik Rifa’iyah</w:t>
      </w:r>
    </w:p>
    <w:p w:rsidR="00D37725" w:rsidRDefault="004251FB" w:rsidP="00FB2ED5">
      <w:pPr>
        <w:spacing w:before="120" w:after="120"/>
        <w:ind w:firstLine="567"/>
        <w:jc w:val="both"/>
        <w:rPr>
          <w:rFonts w:ascii="Times New Roman" w:hAnsi="Times New Roman" w:cs="Times New Roman"/>
        </w:rPr>
      </w:pPr>
      <w:r>
        <w:rPr>
          <w:rFonts w:ascii="Times New Roman" w:hAnsi="Times New Roman" w:cs="Times New Roman"/>
        </w:rPr>
        <w:lastRenderedPageBreak/>
        <w:t xml:space="preserve">Kain sarung Batik Rifa’iyah memiliki ukuran </w:t>
      </w:r>
      <w:r w:rsidR="00D37725" w:rsidRPr="00D37725">
        <w:rPr>
          <w:rFonts w:ascii="Times New Roman" w:hAnsi="Times New Roman" w:cs="Times New Roman"/>
        </w:rPr>
        <w:t>260,5x105 cm.</w:t>
      </w:r>
      <w:r>
        <w:rPr>
          <w:rFonts w:ascii="Times New Roman" w:hAnsi="Times New Roman" w:cs="Times New Roman"/>
        </w:rPr>
        <w:t xml:space="preserve"> Fungsinya adalah seperti kain sarung pada umunya, yaitu untuk dipakai ketika menunaikan ibadah sholat, baik laki-laki maupun perempuan. Selain itu, kain sarung sering juga dikenakan dalam keseharian masyarakat Rifa’iyah secara kasual dan spesial untuk momen tertentu. </w:t>
      </w:r>
      <w:r w:rsidR="00D37725" w:rsidRPr="00D37725">
        <w:rPr>
          <w:rFonts w:ascii="Times New Roman" w:hAnsi="Times New Roman" w:cs="Times New Roman"/>
        </w:rPr>
        <w:t xml:space="preserve">Dan dapat </w:t>
      </w:r>
      <w:r>
        <w:rPr>
          <w:rFonts w:ascii="Times New Roman" w:hAnsi="Times New Roman" w:cs="Times New Roman"/>
        </w:rPr>
        <w:t xml:space="preserve">pula </w:t>
      </w:r>
      <w:r w:rsidR="00D37725" w:rsidRPr="00D37725">
        <w:rPr>
          <w:rFonts w:ascii="Times New Roman" w:hAnsi="Times New Roman" w:cs="Times New Roman"/>
        </w:rPr>
        <w:t>digunakan sebagai pelengkap upacara lamaran.</w:t>
      </w:r>
    </w:p>
    <w:p w:rsidR="00D37725" w:rsidRPr="00AB627B" w:rsidRDefault="00D37725" w:rsidP="00FB2ED5">
      <w:pPr>
        <w:pStyle w:val="ListParagraph"/>
        <w:numPr>
          <w:ilvl w:val="0"/>
          <w:numId w:val="3"/>
        </w:numPr>
        <w:spacing w:before="0" w:line="276" w:lineRule="auto"/>
        <w:ind w:left="714" w:hanging="357"/>
        <w:rPr>
          <w:rFonts w:ascii="Times New Roman" w:hAnsi="Times New Roman"/>
        </w:rPr>
      </w:pPr>
      <w:r w:rsidRPr="00D37725">
        <w:rPr>
          <w:rFonts w:ascii="Times New Roman" w:hAnsi="Times New Roman"/>
        </w:rPr>
        <w:t>Selendang</w:t>
      </w:r>
    </w:p>
    <w:p w:rsidR="00D37725" w:rsidRDefault="00AB627B" w:rsidP="00C00493">
      <w:pPr>
        <w:spacing w:before="120" w:after="120"/>
        <w:ind w:firstLine="720"/>
        <w:jc w:val="center"/>
        <w:rPr>
          <w:rFonts w:ascii="Times New Roman" w:hAnsi="Times New Roman"/>
        </w:rPr>
      </w:pPr>
      <w:r>
        <w:rPr>
          <w:i/>
          <w:iCs/>
          <w:noProof/>
          <w:color w:val="000000"/>
          <w:bdr w:val="none" w:sz="0" w:space="0" w:color="auto" w:frame="1"/>
          <w:lang w:val="en-US"/>
        </w:rPr>
        <w:drawing>
          <wp:inline distT="0" distB="0" distL="0" distR="0">
            <wp:extent cx="2288744" cy="1704975"/>
            <wp:effectExtent l="0" t="0" r="0" b="0"/>
            <wp:docPr id="2" name="Picture 2" descr="https://lh5.googleusercontent.com/ajggOq9IkTUrHA3cIxTimcRdVPFDawjxsFgozQBhAf8ogJ55KfWsJNZd_spU5iOh6vWKkpHhWNan3oQnND3cqlWit-P0gU8tP1p3Eo3DoVAVLejQTrW6zgVyvy2prT8xdlGEzUJ9tuK3jONcOehvqi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ajggOq9IkTUrHA3cIxTimcRdVPFDawjxsFgozQBhAf8ogJ55KfWsJNZd_spU5iOh6vWKkpHhWNan3oQnND3cqlWit-P0gU8tP1p3Eo3DoVAVLejQTrW6zgVyvy2prT8xdlGEzUJ9tuK3jONcOehvqi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8948" cy="1705127"/>
                    </a:xfrm>
                    <a:prstGeom prst="rect">
                      <a:avLst/>
                    </a:prstGeom>
                    <a:noFill/>
                    <a:ln>
                      <a:noFill/>
                    </a:ln>
                  </pic:spPr>
                </pic:pic>
              </a:graphicData>
            </a:graphic>
          </wp:inline>
        </w:drawing>
      </w:r>
    </w:p>
    <w:p w:rsidR="00C00493" w:rsidRPr="00D37725" w:rsidRDefault="00C00493" w:rsidP="00C00493">
      <w:pPr>
        <w:spacing w:before="120" w:after="120"/>
        <w:ind w:firstLine="720"/>
        <w:jc w:val="center"/>
        <w:rPr>
          <w:rFonts w:ascii="Times New Roman" w:hAnsi="Times New Roman"/>
        </w:rPr>
      </w:pPr>
      <w:r>
        <w:rPr>
          <w:rFonts w:ascii="Times New Roman" w:hAnsi="Times New Roman"/>
        </w:rPr>
        <w:t>Gambar 3. Kain Selendang Batik Rifa’iyah</w:t>
      </w:r>
    </w:p>
    <w:p w:rsidR="00171133" w:rsidRPr="00171133" w:rsidRDefault="00171133" w:rsidP="00FB2ED5">
      <w:pPr>
        <w:spacing w:before="120" w:after="120"/>
        <w:ind w:firstLine="567"/>
        <w:jc w:val="both"/>
        <w:rPr>
          <w:rFonts w:ascii="Times New Roman" w:hAnsi="Times New Roman"/>
        </w:rPr>
      </w:pPr>
      <w:r>
        <w:rPr>
          <w:rFonts w:ascii="Times New Roman" w:hAnsi="Times New Roman"/>
        </w:rPr>
        <w:t>Kain selendang Batik Rifa’iyah memiliki ukuran ukuran 210x</w:t>
      </w:r>
      <w:r w:rsidRPr="00D37725">
        <w:rPr>
          <w:rFonts w:ascii="Times New Roman" w:hAnsi="Times New Roman"/>
        </w:rPr>
        <w:t>55 cm</w:t>
      </w:r>
      <w:r>
        <w:rPr>
          <w:rFonts w:ascii="Times New Roman" w:hAnsi="Times New Roman"/>
        </w:rPr>
        <w:t>. Aplikasi fungsinya biasa digunakan sebagai kain hias atau aksesoris fesyen yang dikenakan di bagian bahu oleh para wanita. Fungsi lain kain selendang adalah untuk menggendong anak ataupun juga membawa barang-barang.</w:t>
      </w:r>
    </w:p>
    <w:p w:rsidR="006F3B15" w:rsidRPr="006F3B15" w:rsidRDefault="006F3B15" w:rsidP="00FB2ED5">
      <w:pPr>
        <w:spacing w:before="120" w:after="0"/>
        <w:jc w:val="both"/>
        <w:rPr>
          <w:rFonts w:ascii="Times New Roman" w:hAnsi="Times New Roman" w:cs="Times New Roman"/>
          <w:b/>
        </w:rPr>
      </w:pPr>
      <w:r w:rsidRPr="006F3B15">
        <w:rPr>
          <w:rFonts w:ascii="Times New Roman" w:hAnsi="Times New Roman" w:cs="Times New Roman"/>
          <w:b/>
        </w:rPr>
        <w:t>Estetika Motif-Motif Batik Rifa’iyah</w:t>
      </w:r>
    </w:p>
    <w:p w:rsidR="006F3B15" w:rsidRDefault="006F3B15" w:rsidP="00FB2ED5">
      <w:pPr>
        <w:spacing w:after="120"/>
        <w:ind w:firstLine="567"/>
        <w:jc w:val="both"/>
        <w:rPr>
          <w:rFonts w:ascii="Times New Roman" w:hAnsi="Times New Roman" w:cs="Times New Roman"/>
        </w:rPr>
      </w:pPr>
      <w:r>
        <w:rPr>
          <w:rFonts w:ascii="Times New Roman" w:hAnsi="Times New Roman" w:cs="Times New Roman"/>
        </w:rPr>
        <w:t xml:space="preserve">Pembahasan selanjutnya adalah mengenai apa saja motif yang diproduksi Batik Rifa’iyah, bagaimana karakternya, dan apa makna yang terkandung dalam motif dari sudut pandang estetika. </w:t>
      </w:r>
      <w:r w:rsidR="00E617E6">
        <w:rPr>
          <w:rStyle w:val="fontstyle01"/>
        </w:rPr>
        <w:t>Kacamata yang digunakan adalah teori Estetika dari Agus Sachari.</w:t>
      </w:r>
      <w:r w:rsidR="00E617E6">
        <w:rPr>
          <w:color w:val="000000"/>
        </w:rPr>
        <w:t xml:space="preserve"> </w:t>
      </w:r>
      <w:r w:rsidR="00E617E6">
        <w:rPr>
          <w:rStyle w:val="fontstyle01"/>
        </w:rPr>
        <w:t>Estetika suatu seni dari segi kemampuan</w:t>
      </w:r>
      <w:r w:rsidR="00E617E6">
        <w:rPr>
          <w:color w:val="000000"/>
        </w:rPr>
        <w:t xml:space="preserve"> </w:t>
      </w:r>
      <w:r w:rsidR="00E617E6">
        <w:rPr>
          <w:rStyle w:val="fontstyle01"/>
        </w:rPr>
        <w:t>kualitas keindahan objek, maupun daya impuls, dan pengalaman estetik</w:t>
      </w:r>
      <w:r w:rsidR="00E617E6">
        <w:rPr>
          <w:color w:val="000000"/>
        </w:rPr>
        <w:t xml:space="preserve"> </w:t>
      </w:r>
      <w:r w:rsidR="00E617E6">
        <w:rPr>
          <w:rStyle w:val="fontstyle01"/>
        </w:rPr>
        <w:t>pencipta serta pengamatannya sehingga menghas</w:t>
      </w:r>
      <w:r w:rsidR="00C9407A">
        <w:rPr>
          <w:rStyle w:val="fontstyle01"/>
        </w:rPr>
        <w:t>ilan data estetika berupa simbol, makna</w:t>
      </w:r>
      <w:r w:rsidR="00E617E6">
        <w:rPr>
          <w:rStyle w:val="fontstyle01"/>
        </w:rPr>
        <w:t>, dan daya</w:t>
      </w:r>
      <w:r w:rsidR="00065574">
        <w:rPr>
          <w:rStyle w:val="fontstyle01"/>
        </w:rPr>
        <w:t xml:space="preserve"> [4]</w:t>
      </w:r>
      <w:r w:rsidR="00E617E6">
        <w:rPr>
          <w:rStyle w:val="fontstyle01"/>
        </w:rPr>
        <w:t xml:space="preserve">. </w:t>
      </w:r>
      <w:r>
        <w:rPr>
          <w:rFonts w:ascii="Times New Roman" w:hAnsi="Times New Roman" w:cs="Times New Roman"/>
        </w:rPr>
        <w:t xml:space="preserve">Untuk memperjelas tujuan pembahasan, maka dipilih </w:t>
      </w:r>
      <w:r w:rsidR="00E617E6">
        <w:rPr>
          <w:rFonts w:ascii="Times New Roman" w:hAnsi="Times New Roman" w:cs="Times New Roman"/>
        </w:rPr>
        <w:t xml:space="preserve">hanya </w:t>
      </w:r>
      <w:r>
        <w:rPr>
          <w:rFonts w:ascii="Times New Roman" w:hAnsi="Times New Roman" w:cs="Times New Roman"/>
        </w:rPr>
        <w:t>beberapa motif batik yang dibedah</w:t>
      </w:r>
      <w:r w:rsidR="00E617E6">
        <w:rPr>
          <w:rFonts w:ascii="Times New Roman" w:hAnsi="Times New Roman" w:cs="Times New Roman"/>
        </w:rPr>
        <w:t xml:space="preserve"> visualnya. Motif-motif </w:t>
      </w:r>
      <w:r w:rsidR="00E2244A">
        <w:rPr>
          <w:rFonts w:ascii="Times New Roman" w:hAnsi="Times New Roman" w:cs="Times New Roman"/>
        </w:rPr>
        <w:t xml:space="preserve">tersebut adalah motif Pelo Ati dan </w:t>
      </w:r>
      <w:r w:rsidR="00E617E6">
        <w:rPr>
          <w:rFonts w:ascii="Times New Roman" w:hAnsi="Times New Roman" w:cs="Times New Roman"/>
        </w:rPr>
        <w:t>motif Lancur. Berikut hasil pembacaan makna estetika Batik Rifa’iyah.</w:t>
      </w:r>
    </w:p>
    <w:p w:rsidR="00E617E6" w:rsidRDefault="00E617E6" w:rsidP="00FB2ED5">
      <w:pPr>
        <w:pStyle w:val="ListParagraph"/>
        <w:numPr>
          <w:ilvl w:val="0"/>
          <w:numId w:val="4"/>
        </w:numPr>
        <w:spacing w:before="120" w:after="120" w:line="240" w:lineRule="auto"/>
        <w:rPr>
          <w:rFonts w:ascii="Times New Roman" w:hAnsi="Times New Roman"/>
        </w:rPr>
      </w:pPr>
      <w:r>
        <w:rPr>
          <w:rFonts w:ascii="Times New Roman" w:hAnsi="Times New Roman"/>
        </w:rPr>
        <w:t>Motif Pelo Ati</w:t>
      </w:r>
    </w:p>
    <w:p w:rsidR="00E617E6" w:rsidRDefault="00E617E6" w:rsidP="00E617E6">
      <w:pPr>
        <w:pStyle w:val="ListParagraph"/>
        <w:spacing w:before="120" w:after="120"/>
        <w:ind w:left="0" w:firstLine="0"/>
        <w:jc w:val="center"/>
        <w:rPr>
          <w:rFonts w:ascii="Times New Roman" w:hAnsi="Times New Roman"/>
        </w:rPr>
      </w:pPr>
      <w:r>
        <w:rPr>
          <w:noProof/>
          <w:lang w:val="en-US"/>
        </w:rPr>
        <w:drawing>
          <wp:inline distT="0" distB="0" distL="0" distR="0" wp14:anchorId="7B2DAD89" wp14:editId="6FE3C619">
            <wp:extent cx="4362450" cy="19444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408765" cy="1965103"/>
                    </a:xfrm>
                    <a:prstGeom prst="rect">
                      <a:avLst/>
                    </a:prstGeom>
                  </pic:spPr>
                </pic:pic>
              </a:graphicData>
            </a:graphic>
          </wp:inline>
        </w:drawing>
      </w:r>
    </w:p>
    <w:p w:rsidR="00E617E6" w:rsidRDefault="00E617E6" w:rsidP="00E617E6">
      <w:pPr>
        <w:pStyle w:val="ListParagraph"/>
        <w:spacing w:before="120" w:after="120"/>
        <w:ind w:left="0" w:firstLine="0"/>
        <w:jc w:val="center"/>
        <w:rPr>
          <w:rFonts w:ascii="Times New Roman" w:hAnsi="Times New Roman"/>
        </w:rPr>
      </w:pPr>
      <w:r>
        <w:rPr>
          <w:rFonts w:ascii="Times New Roman" w:hAnsi="Times New Roman"/>
        </w:rPr>
        <w:t>Gambar 4. Batik Rifa’iyah Motif Pelo Ati</w:t>
      </w:r>
    </w:p>
    <w:p w:rsidR="00E617E6" w:rsidRDefault="00C9407A" w:rsidP="00C9407A">
      <w:pPr>
        <w:pStyle w:val="ListParagraph"/>
        <w:spacing w:before="120" w:after="120"/>
        <w:ind w:left="0" w:firstLine="0"/>
        <w:rPr>
          <w:rFonts w:ascii="Times New Roman" w:hAnsi="Times New Roman"/>
          <w:b/>
        </w:rPr>
      </w:pPr>
      <w:r w:rsidRPr="00DC61AC">
        <w:rPr>
          <w:rFonts w:ascii="Times New Roman" w:hAnsi="Times New Roman"/>
          <w:b/>
        </w:rPr>
        <w:lastRenderedPageBreak/>
        <w:t>Simbol</w:t>
      </w:r>
    </w:p>
    <w:p w:rsidR="00DC61AC" w:rsidRPr="00DC61AC" w:rsidRDefault="00DC61AC" w:rsidP="00DC61AC">
      <w:pPr>
        <w:pStyle w:val="ListParagraph"/>
        <w:spacing w:before="120" w:after="120"/>
        <w:ind w:left="0" w:firstLine="0"/>
        <w:jc w:val="center"/>
        <w:rPr>
          <w:rFonts w:ascii="Times New Roman" w:hAnsi="Times New Roman"/>
        </w:rPr>
      </w:pPr>
      <w:r w:rsidRPr="00DC61AC">
        <w:rPr>
          <w:rFonts w:ascii="Times New Roman" w:hAnsi="Times New Roman"/>
        </w:rPr>
        <w:t>Tabel 1. Simbol Batik Rifa’iyah Motif Pelo Ati</w:t>
      </w:r>
    </w:p>
    <w:tbl>
      <w:tblPr>
        <w:tblStyle w:val="TableGrid"/>
        <w:tblW w:w="0" w:type="auto"/>
        <w:tblLook w:val="04A0" w:firstRow="1" w:lastRow="0" w:firstColumn="1" w:lastColumn="0" w:noHBand="0" w:noVBand="1"/>
      </w:tblPr>
      <w:tblGrid>
        <w:gridCol w:w="1776"/>
        <w:gridCol w:w="2888"/>
        <w:gridCol w:w="3263"/>
      </w:tblGrid>
      <w:tr w:rsidR="00DC61AC" w:rsidTr="00DC61AC">
        <w:tc>
          <w:tcPr>
            <w:tcW w:w="1809" w:type="dxa"/>
          </w:tcPr>
          <w:p w:rsidR="00DC61AC" w:rsidRDefault="00DC61AC" w:rsidP="00DC61AC">
            <w:pPr>
              <w:pStyle w:val="ListParagraph"/>
              <w:spacing w:before="0" w:line="240" w:lineRule="auto"/>
              <w:ind w:left="0" w:firstLine="0"/>
              <w:contextualSpacing w:val="0"/>
              <w:rPr>
                <w:rFonts w:ascii="Times New Roman" w:hAnsi="Times New Roman"/>
              </w:rPr>
            </w:pPr>
          </w:p>
        </w:tc>
        <w:tc>
          <w:tcPr>
            <w:tcW w:w="2977" w:type="dxa"/>
          </w:tcPr>
          <w:p w:rsidR="00DC61AC" w:rsidRDefault="00DC61AC" w:rsidP="00DC61AC">
            <w:pPr>
              <w:pStyle w:val="ListParagraph"/>
              <w:spacing w:before="0" w:line="240" w:lineRule="auto"/>
              <w:ind w:left="0" w:firstLine="0"/>
              <w:contextualSpacing w:val="0"/>
              <w:rPr>
                <w:rFonts w:ascii="Times New Roman" w:hAnsi="Times New Roman"/>
              </w:rPr>
            </w:pPr>
            <w:r>
              <w:rPr>
                <w:rFonts w:ascii="Times New Roman" w:hAnsi="Times New Roman"/>
              </w:rPr>
              <w:t>Deskripsi Motif</w:t>
            </w:r>
          </w:p>
        </w:tc>
        <w:tc>
          <w:tcPr>
            <w:tcW w:w="3367" w:type="dxa"/>
          </w:tcPr>
          <w:p w:rsidR="00DC61AC" w:rsidRDefault="00DC61AC" w:rsidP="00DC61AC">
            <w:pPr>
              <w:pStyle w:val="ListParagraph"/>
              <w:spacing w:before="0" w:line="240" w:lineRule="auto"/>
              <w:ind w:left="0" w:firstLine="0"/>
              <w:contextualSpacing w:val="0"/>
              <w:rPr>
                <w:rFonts w:ascii="Times New Roman" w:hAnsi="Times New Roman"/>
              </w:rPr>
            </w:pPr>
            <w:r>
              <w:rPr>
                <w:rFonts w:ascii="Times New Roman" w:hAnsi="Times New Roman"/>
              </w:rPr>
              <w:t>Estetika Simbol</w:t>
            </w:r>
          </w:p>
        </w:tc>
      </w:tr>
      <w:tr w:rsidR="00DC61AC" w:rsidTr="00DC61AC">
        <w:tc>
          <w:tcPr>
            <w:tcW w:w="1809" w:type="dxa"/>
          </w:tcPr>
          <w:p w:rsidR="00DC61AC" w:rsidRDefault="00DC61AC" w:rsidP="00DC61AC">
            <w:pPr>
              <w:pStyle w:val="ListParagraph"/>
              <w:spacing w:before="0" w:line="240" w:lineRule="auto"/>
              <w:ind w:left="0" w:firstLine="0"/>
              <w:contextualSpacing w:val="0"/>
              <w:rPr>
                <w:rFonts w:ascii="Times New Roman" w:hAnsi="Times New Roman"/>
              </w:rPr>
            </w:pPr>
            <w:r>
              <w:rPr>
                <w:rFonts w:ascii="Times New Roman" w:hAnsi="Times New Roman"/>
              </w:rPr>
              <w:t>Motif Utama</w:t>
            </w:r>
          </w:p>
        </w:tc>
        <w:tc>
          <w:tcPr>
            <w:tcW w:w="2977" w:type="dxa"/>
          </w:tcPr>
          <w:p w:rsidR="00DC61AC" w:rsidRPr="00DC61AC" w:rsidRDefault="00DC61AC" w:rsidP="000C727E">
            <w:pPr>
              <w:jc w:val="both"/>
              <w:rPr>
                <w:sz w:val="24"/>
                <w:szCs w:val="24"/>
              </w:rPr>
            </w:pPr>
            <w:r>
              <w:rPr>
                <w:rStyle w:val="fontstyle01"/>
              </w:rPr>
              <w:t>Bentuk unggas yang</w:t>
            </w:r>
            <w:r>
              <w:rPr>
                <w:color w:val="000000"/>
              </w:rPr>
              <w:t xml:space="preserve"> </w:t>
            </w:r>
            <w:r>
              <w:rPr>
                <w:rStyle w:val="fontstyle01"/>
              </w:rPr>
              <w:t>menyerupai ayam</w:t>
            </w:r>
            <w:r>
              <w:rPr>
                <w:color w:val="000000"/>
              </w:rPr>
              <w:t xml:space="preserve"> </w:t>
            </w:r>
            <w:r>
              <w:rPr>
                <w:rStyle w:val="fontstyle01"/>
              </w:rPr>
              <w:t>dengan  bagian kepala terpotong dari badannya</w:t>
            </w:r>
          </w:p>
        </w:tc>
        <w:tc>
          <w:tcPr>
            <w:tcW w:w="3367" w:type="dxa"/>
          </w:tcPr>
          <w:p w:rsidR="00DC61AC" w:rsidRDefault="00DC61AC" w:rsidP="000C727E">
            <w:pPr>
              <w:jc w:val="both"/>
              <w:rPr>
                <w:rFonts w:ascii="Times New Roman" w:hAnsi="Times New Roman"/>
              </w:rPr>
            </w:pPr>
            <w:r>
              <w:rPr>
                <w:rStyle w:val="fontstyle01"/>
              </w:rPr>
              <w:t xml:space="preserve">Dinamakan </w:t>
            </w:r>
            <w:r>
              <w:rPr>
                <w:rStyle w:val="fontstyle21"/>
              </w:rPr>
              <w:t xml:space="preserve">Pelo Ati </w:t>
            </w:r>
            <w:r>
              <w:rPr>
                <w:rStyle w:val="fontstyle01"/>
              </w:rPr>
              <w:t>karena ada</w:t>
            </w:r>
            <w:r>
              <w:rPr>
                <w:color w:val="000000"/>
              </w:rPr>
              <w:t xml:space="preserve"> </w:t>
            </w:r>
            <w:r>
              <w:rPr>
                <w:rStyle w:val="fontstyle01"/>
              </w:rPr>
              <w:t xml:space="preserve">wujud </w:t>
            </w:r>
            <w:r>
              <w:rPr>
                <w:rStyle w:val="fontstyle21"/>
              </w:rPr>
              <w:t xml:space="preserve">Pelo Ati </w:t>
            </w:r>
            <w:r>
              <w:rPr>
                <w:rStyle w:val="fontstyle01"/>
              </w:rPr>
              <w:t>yang menjadi</w:t>
            </w:r>
            <w:r>
              <w:rPr>
                <w:color w:val="000000"/>
              </w:rPr>
              <w:t xml:space="preserve"> </w:t>
            </w:r>
            <w:r>
              <w:rPr>
                <w:rStyle w:val="fontstyle01"/>
              </w:rPr>
              <w:t>bagian tubuh burung dan terletak</w:t>
            </w:r>
            <w:r>
              <w:rPr>
                <w:color w:val="000000"/>
              </w:rPr>
              <w:t xml:space="preserve"> </w:t>
            </w:r>
            <w:r>
              <w:rPr>
                <w:rStyle w:val="fontstyle01"/>
              </w:rPr>
              <w:t xml:space="preserve">ditengah sebagai tubuh burung tersebut, berwarna putih dengan tanahan bagian tepi </w:t>
            </w:r>
            <w:r>
              <w:rPr>
                <w:rStyle w:val="fontstyle21"/>
              </w:rPr>
              <w:t xml:space="preserve">Liris </w:t>
            </w:r>
            <w:r>
              <w:rPr>
                <w:rStyle w:val="fontstyle01"/>
              </w:rPr>
              <w:t xml:space="preserve">dan ditengah-tengah motif berlatar motif terkadang juga diisi dengan isian ikal kecil-kecilyang biasa disebut dengan materos. Warna burung merah biasa disebut </w:t>
            </w:r>
            <w:r>
              <w:rPr>
                <w:rStyle w:val="fontstyle21"/>
              </w:rPr>
              <w:t>bang bangan.</w:t>
            </w:r>
          </w:p>
        </w:tc>
      </w:tr>
      <w:tr w:rsidR="00DC61AC" w:rsidTr="00DC61AC">
        <w:tc>
          <w:tcPr>
            <w:tcW w:w="1809" w:type="dxa"/>
          </w:tcPr>
          <w:p w:rsidR="00DC61AC" w:rsidRDefault="00DC61AC" w:rsidP="00DC61AC">
            <w:pPr>
              <w:pStyle w:val="ListParagraph"/>
              <w:spacing w:before="0" w:line="240" w:lineRule="auto"/>
              <w:ind w:left="0" w:firstLine="0"/>
              <w:contextualSpacing w:val="0"/>
              <w:rPr>
                <w:rFonts w:ascii="Times New Roman" w:hAnsi="Times New Roman"/>
              </w:rPr>
            </w:pPr>
            <w:r>
              <w:rPr>
                <w:rFonts w:ascii="Times New Roman" w:hAnsi="Times New Roman"/>
              </w:rPr>
              <w:t>Motif Pendukung</w:t>
            </w:r>
          </w:p>
        </w:tc>
        <w:tc>
          <w:tcPr>
            <w:tcW w:w="2977" w:type="dxa"/>
          </w:tcPr>
          <w:p w:rsidR="00DC61AC" w:rsidRDefault="00DC61AC" w:rsidP="00DC61AC">
            <w:pPr>
              <w:pStyle w:val="ListParagraph"/>
              <w:spacing w:before="0" w:line="240" w:lineRule="auto"/>
              <w:ind w:left="0" w:firstLine="0"/>
              <w:contextualSpacing w:val="0"/>
              <w:rPr>
                <w:rFonts w:ascii="Times New Roman" w:hAnsi="Times New Roman"/>
              </w:rPr>
            </w:pPr>
            <w:r>
              <w:rPr>
                <w:rFonts w:ascii="Times New Roman" w:hAnsi="Times New Roman"/>
              </w:rPr>
              <w:t>Liris</w:t>
            </w:r>
          </w:p>
        </w:tc>
        <w:tc>
          <w:tcPr>
            <w:tcW w:w="3367" w:type="dxa"/>
          </w:tcPr>
          <w:p w:rsidR="00DC61AC" w:rsidRDefault="00DC61AC" w:rsidP="000C727E">
            <w:pPr>
              <w:jc w:val="both"/>
              <w:rPr>
                <w:rFonts w:ascii="Times New Roman" w:hAnsi="Times New Roman"/>
              </w:rPr>
            </w:pPr>
            <w:r>
              <w:rPr>
                <w:rStyle w:val="fontstyle01"/>
              </w:rPr>
              <w:t>Merupakan motif pendukung</w:t>
            </w:r>
            <w:r>
              <w:rPr>
                <w:color w:val="000000"/>
              </w:rPr>
              <w:t xml:space="preserve"> </w:t>
            </w:r>
            <w:r>
              <w:rPr>
                <w:rStyle w:val="fontstyle01"/>
              </w:rPr>
              <w:t>membentuk garis-garis yang</w:t>
            </w:r>
            <w:r>
              <w:rPr>
                <w:color w:val="000000"/>
              </w:rPr>
              <w:t xml:space="preserve"> </w:t>
            </w:r>
            <w:r>
              <w:rPr>
                <w:rStyle w:val="fontstyle01"/>
              </w:rPr>
              <w:t xml:space="preserve">menjadikan latar dari kain tersebut. Motif </w:t>
            </w:r>
            <w:r>
              <w:rPr>
                <w:rStyle w:val="fontstyle21"/>
              </w:rPr>
              <w:t xml:space="preserve">Liris </w:t>
            </w:r>
            <w:r>
              <w:rPr>
                <w:rStyle w:val="fontstyle01"/>
              </w:rPr>
              <w:t>pada kain ini memiliki warna biru dan merah kecoklatan.</w:t>
            </w:r>
          </w:p>
        </w:tc>
      </w:tr>
      <w:tr w:rsidR="00DC61AC" w:rsidTr="00DC61AC">
        <w:tc>
          <w:tcPr>
            <w:tcW w:w="1809" w:type="dxa"/>
          </w:tcPr>
          <w:p w:rsidR="00DC61AC" w:rsidRDefault="00DC61AC" w:rsidP="00DC61AC">
            <w:pPr>
              <w:pStyle w:val="ListParagraph"/>
              <w:spacing w:before="0" w:line="240" w:lineRule="auto"/>
              <w:ind w:left="0" w:firstLine="0"/>
              <w:contextualSpacing w:val="0"/>
              <w:rPr>
                <w:rFonts w:ascii="Times New Roman" w:hAnsi="Times New Roman"/>
              </w:rPr>
            </w:pPr>
          </w:p>
        </w:tc>
        <w:tc>
          <w:tcPr>
            <w:tcW w:w="2977" w:type="dxa"/>
          </w:tcPr>
          <w:p w:rsidR="00DC61AC" w:rsidRDefault="00DC61AC" w:rsidP="00DC61AC">
            <w:pPr>
              <w:pStyle w:val="ListParagraph"/>
              <w:spacing w:before="0" w:line="240" w:lineRule="auto"/>
              <w:ind w:left="0" w:firstLine="0"/>
              <w:contextualSpacing w:val="0"/>
              <w:rPr>
                <w:rFonts w:ascii="Times New Roman" w:hAnsi="Times New Roman"/>
              </w:rPr>
            </w:pPr>
            <w:r>
              <w:rPr>
                <w:rFonts w:ascii="Times New Roman" w:hAnsi="Times New Roman"/>
              </w:rPr>
              <w:t>Tumbuhan dan Bunga</w:t>
            </w:r>
          </w:p>
        </w:tc>
        <w:tc>
          <w:tcPr>
            <w:tcW w:w="3367" w:type="dxa"/>
          </w:tcPr>
          <w:p w:rsidR="00DC61AC" w:rsidRDefault="00DC61AC" w:rsidP="000C727E">
            <w:pPr>
              <w:jc w:val="both"/>
              <w:rPr>
                <w:rStyle w:val="fontstyle01"/>
              </w:rPr>
            </w:pPr>
            <w:r>
              <w:rPr>
                <w:rStyle w:val="fontstyle01"/>
              </w:rPr>
              <w:t>Motif bungan dan tumbuhan</w:t>
            </w:r>
            <w:r>
              <w:rPr>
                <w:color w:val="000000"/>
              </w:rPr>
              <w:t xml:space="preserve"> </w:t>
            </w:r>
            <w:r>
              <w:rPr>
                <w:rStyle w:val="fontstyle01"/>
              </w:rPr>
              <w:t xml:space="preserve">berada disekitaran motif </w:t>
            </w:r>
            <w:r>
              <w:rPr>
                <w:rStyle w:val="fontstyle21"/>
              </w:rPr>
              <w:t xml:space="preserve">Pelo Ati </w:t>
            </w:r>
            <w:r>
              <w:rPr>
                <w:rStyle w:val="fontstyle01"/>
              </w:rPr>
              <w:t>dengan tangkai yang melengkung.</w:t>
            </w:r>
          </w:p>
        </w:tc>
      </w:tr>
      <w:tr w:rsidR="00DC61AC" w:rsidTr="00DC61AC">
        <w:tc>
          <w:tcPr>
            <w:tcW w:w="1809" w:type="dxa"/>
          </w:tcPr>
          <w:p w:rsidR="00DC61AC" w:rsidRDefault="00DC61AC" w:rsidP="00DC61AC">
            <w:pPr>
              <w:pStyle w:val="ListParagraph"/>
              <w:spacing w:before="0" w:line="240" w:lineRule="auto"/>
              <w:ind w:left="0" w:firstLine="0"/>
              <w:contextualSpacing w:val="0"/>
              <w:rPr>
                <w:rFonts w:ascii="Times New Roman" w:hAnsi="Times New Roman"/>
              </w:rPr>
            </w:pPr>
          </w:p>
        </w:tc>
        <w:tc>
          <w:tcPr>
            <w:tcW w:w="2977" w:type="dxa"/>
          </w:tcPr>
          <w:p w:rsidR="00DC61AC" w:rsidRDefault="00DC61AC" w:rsidP="00DC61AC">
            <w:pPr>
              <w:pStyle w:val="ListParagraph"/>
              <w:spacing w:before="0" w:line="240" w:lineRule="auto"/>
              <w:ind w:left="0" w:firstLine="0"/>
              <w:contextualSpacing w:val="0"/>
              <w:rPr>
                <w:rFonts w:ascii="Times New Roman" w:hAnsi="Times New Roman"/>
              </w:rPr>
            </w:pPr>
            <w:r>
              <w:rPr>
                <w:rFonts w:ascii="Times New Roman" w:hAnsi="Times New Roman"/>
              </w:rPr>
              <w:t>Tumpal</w:t>
            </w:r>
          </w:p>
        </w:tc>
        <w:tc>
          <w:tcPr>
            <w:tcW w:w="3367" w:type="dxa"/>
          </w:tcPr>
          <w:p w:rsidR="00DC61AC" w:rsidRDefault="00DC61AC" w:rsidP="000C727E">
            <w:pPr>
              <w:jc w:val="both"/>
              <w:rPr>
                <w:rStyle w:val="fontstyle01"/>
              </w:rPr>
            </w:pPr>
            <w:r>
              <w:rPr>
                <w:rStyle w:val="fontstyle01"/>
              </w:rPr>
              <w:t xml:space="preserve">Motif </w:t>
            </w:r>
            <w:r>
              <w:rPr>
                <w:rStyle w:val="fontstyle21"/>
              </w:rPr>
              <w:t xml:space="preserve">Tumpal </w:t>
            </w:r>
            <w:r>
              <w:rPr>
                <w:rStyle w:val="fontstyle01"/>
              </w:rPr>
              <w:t>juga disebut sebagai motif kepala kain karena letaknya yang berada dibagian ujung ujung kain.</w:t>
            </w:r>
          </w:p>
        </w:tc>
      </w:tr>
      <w:tr w:rsidR="00DC61AC" w:rsidTr="00DC61AC">
        <w:tc>
          <w:tcPr>
            <w:tcW w:w="1809" w:type="dxa"/>
          </w:tcPr>
          <w:p w:rsidR="00DC61AC" w:rsidRDefault="00DC61AC" w:rsidP="00DC61AC">
            <w:pPr>
              <w:pStyle w:val="ListParagraph"/>
              <w:spacing w:before="0" w:line="240" w:lineRule="auto"/>
              <w:ind w:left="0" w:firstLine="0"/>
              <w:contextualSpacing w:val="0"/>
              <w:rPr>
                <w:rFonts w:ascii="Times New Roman" w:hAnsi="Times New Roman"/>
              </w:rPr>
            </w:pPr>
            <w:r>
              <w:rPr>
                <w:rFonts w:ascii="Times New Roman" w:hAnsi="Times New Roman"/>
              </w:rPr>
              <w:t>Motif Isen</w:t>
            </w:r>
          </w:p>
        </w:tc>
        <w:tc>
          <w:tcPr>
            <w:tcW w:w="2977" w:type="dxa"/>
          </w:tcPr>
          <w:p w:rsidR="00DC61AC" w:rsidRPr="00DC61AC" w:rsidRDefault="00DC61AC" w:rsidP="00DC61AC">
            <w:pPr>
              <w:jc w:val="both"/>
              <w:rPr>
                <w:sz w:val="24"/>
                <w:szCs w:val="24"/>
              </w:rPr>
            </w:pPr>
            <w:r>
              <w:rPr>
                <w:rStyle w:val="fontstyle01"/>
              </w:rPr>
              <w:t>Cecekan</w:t>
            </w:r>
          </w:p>
        </w:tc>
        <w:tc>
          <w:tcPr>
            <w:tcW w:w="3367" w:type="dxa"/>
          </w:tcPr>
          <w:p w:rsidR="00DC61AC" w:rsidRPr="00DC61AC" w:rsidRDefault="00DC61AC" w:rsidP="000C727E">
            <w:pPr>
              <w:jc w:val="both"/>
              <w:rPr>
                <w:sz w:val="24"/>
                <w:szCs w:val="24"/>
              </w:rPr>
            </w:pPr>
            <w:r>
              <w:rPr>
                <w:rStyle w:val="fontstyle01"/>
              </w:rPr>
              <w:t>Motif isen-isen yang digunakan</w:t>
            </w:r>
            <w:r>
              <w:rPr>
                <w:color w:val="000000"/>
              </w:rPr>
              <w:br/>
            </w:r>
            <w:r>
              <w:rPr>
                <w:rStyle w:val="fontstyle01"/>
              </w:rPr>
              <w:t xml:space="preserve">sebagai isian dalam motif Pelo Ati adalah </w:t>
            </w:r>
            <w:r>
              <w:rPr>
                <w:rStyle w:val="fontstyle21"/>
              </w:rPr>
              <w:t>cecekan</w:t>
            </w:r>
            <w:r>
              <w:rPr>
                <w:rStyle w:val="fontstyle01"/>
              </w:rPr>
              <w:t xml:space="preserve">. Motif </w:t>
            </w:r>
            <w:r>
              <w:rPr>
                <w:rStyle w:val="fontstyle21"/>
              </w:rPr>
              <w:t xml:space="preserve">cecekan </w:t>
            </w:r>
            <w:r>
              <w:rPr>
                <w:rStyle w:val="fontstyle01"/>
              </w:rPr>
              <w:t>tersebut dapat ditemui pada seluruh bagian motif baik motif utama maupun motif pendukung.</w:t>
            </w:r>
          </w:p>
        </w:tc>
      </w:tr>
    </w:tbl>
    <w:p w:rsidR="00C9407A" w:rsidRPr="000C727E" w:rsidRDefault="00C9407A" w:rsidP="0057476F">
      <w:pPr>
        <w:pStyle w:val="ListParagraph"/>
        <w:spacing w:before="0" w:line="276" w:lineRule="auto"/>
        <w:ind w:left="0" w:firstLine="0"/>
        <w:contextualSpacing w:val="0"/>
        <w:jc w:val="left"/>
        <w:rPr>
          <w:rFonts w:ascii="Times New Roman" w:hAnsi="Times New Roman"/>
        </w:rPr>
      </w:pPr>
    </w:p>
    <w:p w:rsidR="00E617E6" w:rsidRPr="003042C2" w:rsidRDefault="000C727E" w:rsidP="003042C2">
      <w:pPr>
        <w:pStyle w:val="ListParagraph"/>
        <w:spacing w:before="120" w:after="120" w:line="276" w:lineRule="auto"/>
        <w:ind w:left="0" w:firstLine="0"/>
        <w:contextualSpacing w:val="0"/>
        <w:rPr>
          <w:rFonts w:ascii="Times New Roman" w:hAnsi="Times New Roman"/>
          <w:b/>
        </w:rPr>
      </w:pPr>
      <w:r w:rsidRPr="003042C2">
        <w:rPr>
          <w:rFonts w:ascii="Times New Roman" w:hAnsi="Times New Roman"/>
          <w:b/>
        </w:rPr>
        <w:t>Makna</w:t>
      </w:r>
    </w:p>
    <w:p w:rsidR="000C727E" w:rsidRPr="003042C2" w:rsidRDefault="000C727E" w:rsidP="0057476F">
      <w:pPr>
        <w:pStyle w:val="ListParagraph"/>
        <w:spacing w:before="120" w:after="120" w:line="276" w:lineRule="auto"/>
        <w:ind w:left="0" w:firstLine="567"/>
        <w:contextualSpacing w:val="0"/>
        <w:rPr>
          <w:rStyle w:val="fontstyle01"/>
          <w:sz w:val="22"/>
          <w:szCs w:val="22"/>
        </w:rPr>
      </w:pPr>
      <w:r w:rsidRPr="003042C2">
        <w:rPr>
          <w:rStyle w:val="fontstyle01"/>
          <w:sz w:val="22"/>
          <w:szCs w:val="22"/>
        </w:rPr>
        <w:t xml:space="preserve">Motif batik </w:t>
      </w:r>
      <w:r w:rsidRPr="003042C2">
        <w:rPr>
          <w:rStyle w:val="fontstyle21"/>
          <w:sz w:val="22"/>
          <w:szCs w:val="22"/>
        </w:rPr>
        <w:t xml:space="preserve">Pelo Ati </w:t>
      </w:r>
      <w:r w:rsidRPr="003042C2">
        <w:rPr>
          <w:rStyle w:val="fontstyle01"/>
          <w:sz w:val="22"/>
          <w:szCs w:val="22"/>
        </w:rPr>
        <w:t>memiliki pemaknaan yang berisikan dakwah</w:t>
      </w:r>
      <w:r w:rsidRPr="003042C2">
        <w:rPr>
          <w:rFonts w:ascii="Times New Roman" w:hAnsi="Times New Roman"/>
          <w:color w:val="000000"/>
        </w:rPr>
        <w:t xml:space="preserve"> </w:t>
      </w:r>
      <w:r w:rsidRPr="003042C2">
        <w:rPr>
          <w:rStyle w:val="fontstyle01"/>
          <w:sz w:val="22"/>
          <w:szCs w:val="22"/>
        </w:rPr>
        <w:t xml:space="preserve">ajaran KH Ahmad Rifa’i mengenai ilmu Tasawuf. </w:t>
      </w:r>
      <w:r w:rsidRPr="003042C2">
        <w:rPr>
          <w:rFonts w:ascii="Times New Roman" w:hAnsi="Times New Roman"/>
          <w:color w:val="000000"/>
        </w:rPr>
        <w:t xml:space="preserve"> </w:t>
      </w:r>
      <w:r w:rsidRPr="003042C2">
        <w:rPr>
          <w:rStyle w:val="fontstyle01"/>
          <w:sz w:val="22"/>
          <w:szCs w:val="22"/>
        </w:rPr>
        <w:t xml:space="preserve">Motif Batik </w:t>
      </w:r>
      <w:r w:rsidRPr="003042C2">
        <w:rPr>
          <w:rStyle w:val="fontstyle21"/>
          <w:sz w:val="22"/>
          <w:szCs w:val="22"/>
        </w:rPr>
        <w:t xml:space="preserve">Pelo Ati </w:t>
      </w:r>
      <w:r w:rsidRPr="003042C2">
        <w:rPr>
          <w:rStyle w:val="fontstyle01"/>
          <w:sz w:val="22"/>
          <w:szCs w:val="22"/>
        </w:rPr>
        <w:t>menggunakan pewarnaan</w:t>
      </w:r>
      <w:r w:rsidRPr="003042C2">
        <w:rPr>
          <w:rFonts w:ascii="Times New Roman" w:hAnsi="Times New Roman"/>
          <w:color w:val="000000"/>
        </w:rPr>
        <w:t xml:space="preserve"> </w:t>
      </w:r>
      <w:r w:rsidRPr="003042C2">
        <w:rPr>
          <w:rStyle w:val="fontstyle01"/>
          <w:sz w:val="22"/>
          <w:szCs w:val="22"/>
        </w:rPr>
        <w:t>tiga negeri, dimana dalam Rifa’iyah yang bermakna tiga prinsip yaitu</w:t>
      </w:r>
      <w:r w:rsidRPr="003042C2">
        <w:rPr>
          <w:rFonts w:ascii="Times New Roman" w:hAnsi="Times New Roman"/>
          <w:color w:val="000000"/>
        </w:rPr>
        <w:t xml:space="preserve"> </w:t>
      </w:r>
      <w:r w:rsidRPr="003042C2">
        <w:rPr>
          <w:rStyle w:val="fontstyle01"/>
          <w:sz w:val="22"/>
          <w:szCs w:val="22"/>
        </w:rPr>
        <w:t>Ushuluddin, Fiqih, dan Tasawuf.</w:t>
      </w:r>
      <w:r w:rsidRPr="003042C2">
        <w:rPr>
          <w:rFonts w:ascii="Times New Roman" w:hAnsi="Times New Roman"/>
          <w:color w:val="000000"/>
        </w:rPr>
        <w:t xml:space="preserve"> </w:t>
      </w:r>
      <w:r w:rsidRPr="003042C2">
        <w:rPr>
          <w:rStyle w:val="fontstyle01"/>
          <w:sz w:val="22"/>
          <w:szCs w:val="22"/>
        </w:rPr>
        <w:t xml:space="preserve">Pada ragam hias Batik </w:t>
      </w:r>
      <w:r w:rsidRPr="003042C2">
        <w:rPr>
          <w:rStyle w:val="fontstyle21"/>
          <w:sz w:val="22"/>
          <w:szCs w:val="22"/>
        </w:rPr>
        <w:t xml:space="preserve">Pelo Ati </w:t>
      </w:r>
      <w:r w:rsidRPr="003042C2">
        <w:rPr>
          <w:rStyle w:val="fontstyle01"/>
          <w:sz w:val="22"/>
          <w:szCs w:val="22"/>
        </w:rPr>
        <w:t xml:space="preserve">terdapat gambar </w:t>
      </w:r>
      <w:r w:rsidR="003042C2" w:rsidRPr="003042C2">
        <w:rPr>
          <w:rStyle w:val="fontstyle01"/>
          <w:sz w:val="22"/>
          <w:szCs w:val="22"/>
        </w:rPr>
        <w:t>unggas ayam</w:t>
      </w:r>
      <w:r w:rsidRPr="003042C2">
        <w:rPr>
          <w:rStyle w:val="fontstyle01"/>
          <w:sz w:val="22"/>
          <w:szCs w:val="22"/>
        </w:rPr>
        <w:t xml:space="preserve"> yang</w:t>
      </w:r>
      <w:r w:rsidRPr="003042C2">
        <w:rPr>
          <w:rFonts w:ascii="Times New Roman" w:hAnsi="Times New Roman"/>
          <w:color w:val="000000"/>
        </w:rPr>
        <w:t xml:space="preserve"> </w:t>
      </w:r>
      <w:r w:rsidRPr="003042C2">
        <w:rPr>
          <w:rStyle w:val="fontstyle01"/>
          <w:sz w:val="22"/>
          <w:szCs w:val="22"/>
        </w:rPr>
        <w:t>kepalanya terpenggal dan di dalam badannya ada hati. Disini motif tersebut</w:t>
      </w:r>
      <w:r w:rsidRPr="003042C2">
        <w:rPr>
          <w:rFonts w:ascii="Times New Roman" w:hAnsi="Times New Roman"/>
          <w:color w:val="000000"/>
        </w:rPr>
        <w:t xml:space="preserve"> </w:t>
      </w:r>
      <w:r w:rsidR="003042C2" w:rsidRPr="003042C2">
        <w:rPr>
          <w:rStyle w:val="fontstyle01"/>
          <w:sz w:val="22"/>
          <w:szCs w:val="22"/>
        </w:rPr>
        <w:t>membawa arti</w:t>
      </w:r>
      <w:r w:rsidRPr="003042C2">
        <w:rPr>
          <w:rStyle w:val="fontstyle01"/>
          <w:sz w:val="22"/>
          <w:szCs w:val="22"/>
        </w:rPr>
        <w:t xml:space="preserve"> bahwa manusia ibaratkan binatang, yang membedakannya adalah</w:t>
      </w:r>
      <w:r w:rsidRPr="003042C2">
        <w:rPr>
          <w:rFonts w:ascii="Times New Roman" w:hAnsi="Times New Roman"/>
          <w:color w:val="000000"/>
        </w:rPr>
        <w:t xml:space="preserve"> </w:t>
      </w:r>
      <w:r w:rsidR="003042C2" w:rsidRPr="003042C2">
        <w:rPr>
          <w:rStyle w:val="fontstyle01"/>
          <w:sz w:val="22"/>
          <w:szCs w:val="22"/>
        </w:rPr>
        <w:t>hatinya. D</w:t>
      </w:r>
      <w:r w:rsidRPr="003042C2">
        <w:rPr>
          <w:rStyle w:val="fontstyle01"/>
          <w:sz w:val="22"/>
          <w:szCs w:val="22"/>
        </w:rPr>
        <w:t>alam hati terdapat delapan sifat manusia yang tercantum</w:t>
      </w:r>
      <w:r w:rsidRPr="003042C2">
        <w:rPr>
          <w:rFonts w:ascii="Times New Roman" w:hAnsi="Times New Roman"/>
          <w:color w:val="000000"/>
        </w:rPr>
        <w:t xml:space="preserve"> </w:t>
      </w:r>
      <w:r w:rsidRPr="003042C2">
        <w:rPr>
          <w:rStyle w:val="fontstyle01"/>
          <w:sz w:val="22"/>
          <w:szCs w:val="22"/>
        </w:rPr>
        <w:t>dalam kitab Trajumah, yaitu zuhud, qana’at, shabar, tawakal, mujahadah,</w:t>
      </w:r>
      <w:r w:rsidRPr="003042C2">
        <w:rPr>
          <w:rFonts w:ascii="Times New Roman" w:hAnsi="Times New Roman"/>
          <w:color w:val="000000"/>
        </w:rPr>
        <w:t xml:space="preserve"> </w:t>
      </w:r>
      <w:r w:rsidRPr="003042C2">
        <w:rPr>
          <w:rStyle w:val="fontstyle01"/>
          <w:sz w:val="22"/>
          <w:szCs w:val="22"/>
        </w:rPr>
        <w:t>ridla, syukur, dan ikhlas.</w:t>
      </w:r>
      <w:r w:rsidRPr="003042C2">
        <w:rPr>
          <w:rFonts w:ascii="Times New Roman" w:hAnsi="Times New Roman"/>
          <w:color w:val="000000"/>
        </w:rPr>
        <w:t xml:space="preserve"> </w:t>
      </w:r>
      <w:r w:rsidRPr="003042C2">
        <w:rPr>
          <w:rStyle w:val="fontstyle01"/>
          <w:sz w:val="22"/>
          <w:szCs w:val="22"/>
        </w:rPr>
        <w:t xml:space="preserve">Pada </w:t>
      </w:r>
      <w:r w:rsidR="003042C2" w:rsidRPr="003042C2">
        <w:rPr>
          <w:rStyle w:val="fontstyle01"/>
          <w:sz w:val="22"/>
          <w:szCs w:val="22"/>
        </w:rPr>
        <w:t xml:space="preserve">motif </w:t>
      </w:r>
      <w:r w:rsidRPr="003042C2">
        <w:rPr>
          <w:rStyle w:val="fontstyle01"/>
          <w:sz w:val="22"/>
          <w:szCs w:val="22"/>
        </w:rPr>
        <w:t xml:space="preserve"> pelo ati terdapat gambar ampela yang </w:t>
      </w:r>
      <w:r w:rsidRPr="003042C2">
        <w:rPr>
          <w:rStyle w:val="fontstyle01"/>
          <w:sz w:val="22"/>
          <w:szCs w:val="22"/>
        </w:rPr>
        <w:lastRenderedPageBreak/>
        <w:t>digambar diluar tubuh</w:t>
      </w:r>
      <w:r w:rsidRPr="003042C2">
        <w:rPr>
          <w:rFonts w:ascii="Times New Roman" w:hAnsi="Times New Roman"/>
          <w:color w:val="000000"/>
        </w:rPr>
        <w:t xml:space="preserve"> </w:t>
      </w:r>
      <w:r w:rsidRPr="003042C2">
        <w:rPr>
          <w:rStyle w:val="fontstyle01"/>
          <w:sz w:val="22"/>
          <w:szCs w:val="22"/>
        </w:rPr>
        <w:t>burung tersebut, hal tersebut adalah letaknya kotoran yang harus dibuang, yaitu sifat-sifat tidak baik</w:t>
      </w:r>
      <w:r w:rsidRPr="003042C2">
        <w:rPr>
          <w:rFonts w:ascii="Times New Roman" w:hAnsi="Times New Roman"/>
        </w:rPr>
        <w:t xml:space="preserve"> </w:t>
      </w:r>
      <w:r w:rsidRPr="003042C2">
        <w:rPr>
          <w:rStyle w:val="fontstyle01"/>
          <w:sz w:val="22"/>
          <w:szCs w:val="22"/>
        </w:rPr>
        <w:t>manusia yang terdapat dalam kitab Tarajumah, yaitu hubbu al-dunya, thama’,</w:t>
      </w:r>
      <w:r w:rsidRPr="003042C2">
        <w:rPr>
          <w:rFonts w:ascii="Times New Roman" w:hAnsi="Times New Roman"/>
          <w:color w:val="000000"/>
        </w:rPr>
        <w:t xml:space="preserve"> </w:t>
      </w:r>
      <w:r w:rsidRPr="003042C2">
        <w:rPr>
          <w:rStyle w:val="fontstyle01"/>
          <w:sz w:val="22"/>
          <w:szCs w:val="22"/>
        </w:rPr>
        <w:t>itba’ al-hawa, ‘ujub, riya, takabur, hasud, dan sum’ah.</w:t>
      </w:r>
    </w:p>
    <w:p w:rsidR="003042C2" w:rsidRPr="003042C2" w:rsidRDefault="003042C2" w:rsidP="003042C2">
      <w:pPr>
        <w:spacing w:before="120" w:after="120"/>
        <w:jc w:val="both"/>
        <w:rPr>
          <w:rFonts w:ascii="Times New Roman" w:hAnsi="Times New Roman"/>
          <w:b/>
        </w:rPr>
      </w:pPr>
      <w:r w:rsidRPr="003042C2">
        <w:rPr>
          <w:rFonts w:ascii="Times New Roman" w:hAnsi="Times New Roman"/>
          <w:b/>
        </w:rPr>
        <w:t>Daya</w:t>
      </w:r>
    </w:p>
    <w:p w:rsidR="003042C2" w:rsidRPr="003042C2" w:rsidRDefault="003042C2" w:rsidP="0057476F">
      <w:pPr>
        <w:spacing w:before="120" w:after="120"/>
        <w:ind w:firstLine="567"/>
        <w:jc w:val="both"/>
        <w:rPr>
          <w:rFonts w:ascii="Times New Roman" w:hAnsi="Times New Roman"/>
        </w:rPr>
      </w:pPr>
      <w:r w:rsidRPr="003042C2">
        <w:rPr>
          <w:rStyle w:val="fontstyle01"/>
          <w:sz w:val="22"/>
          <w:szCs w:val="22"/>
        </w:rPr>
        <w:t>Daya menurut Agus Sachari dapat dibagi menjadi tiga yaitu Daya</w:t>
      </w:r>
      <w:r w:rsidRPr="003042C2">
        <w:rPr>
          <w:color w:val="000000"/>
        </w:rPr>
        <w:t xml:space="preserve"> </w:t>
      </w:r>
      <w:r w:rsidRPr="003042C2">
        <w:rPr>
          <w:rStyle w:val="fontstyle01"/>
          <w:sz w:val="22"/>
          <w:szCs w:val="22"/>
        </w:rPr>
        <w:t>Penyadar, Daya Pembelajatan, dan daya pesona. Berdasarkan daya penyadar</w:t>
      </w:r>
      <w:r w:rsidRPr="003042C2">
        <w:rPr>
          <w:color w:val="000000"/>
        </w:rPr>
        <w:t xml:space="preserve"> </w:t>
      </w:r>
      <w:r w:rsidRPr="003042C2">
        <w:rPr>
          <w:rStyle w:val="fontstyle01"/>
          <w:sz w:val="22"/>
          <w:szCs w:val="22"/>
        </w:rPr>
        <w:t xml:space="preserve">bahwa dalam pembuatan suatu karya, baiknya juga memperhatikan setiap peraturan serta kebudayaan yang dianut. Dalam penggambaran motif </w:t>
      </w:r>
      <w:r w:rsidRPr="003042C2">
        <w:rPr>
          <w:rStyle w:val="fontstyle21"/>
          <w:sz w:val="22"/>
          <w:szCs w:val="22"/>
        </w:rPr>
        <w:t xml:space="preserve">Pelo Ati </w:t>
      </w:r>
      <w:r w:rsidRPr="003042C2">
        <w:rPr>
          <w:rStyle w:val="fontstyle01"/>
          <w:sz w:val="22"/>
          <w:szCs w:val="22"/>
        </w:rPr>
        <w:t xml:space="preserve">menganut kepercayaan Rifa’iyah dengan menggambarkan motif ayam dengan kepala terpenggal agar tidak melangagar ajaran kepercayaan. Berdasarkan daya pembelajaran, bahwa suatu kebaikan memang sudah seharusnya kita tempatkan di lubuk hati yang terdalam. Sedangkan suatu keburukan harus dibuang dan dijauhkan dari hati. Berdasarkan daya pesona, motif </w:t>
      </w:r>
      <w:r w:rsidRPr="003042C2">
        <w:rPr>
          <w:rStyle w:val="fontstyle21"/>
          <w:sz w:val="22"/>
          <w:szCs w:val="22"/>
        </w:rPr>
        <w:t xml:space="preserve">Pelo Ati </w:t>
      </w:r>
      <w:r w:rsidRPr="003042C2">
        <w:rPr>
          <w:rStyle w:val="fontstyle01"/>
          <w:sz w:val="22"/>
          <w:szCs w:val="22"/>
        </w:rPr>
        <w:t>memiliki pesona yang luar biasa dilihat dari segi motif, pewarnaan yang menggunakan teknik warna tiga negeri memberikan kesan yang wibawa.</w:t>
      </w:r>
    </w:p>
    <w:p w:rsidR="00E617E6" w:rsidRDefault="00E617E6" w:rsidP="00E617E6">
      <w:pPr>
        <w:pStyle w:val="ListParagraph"/>
        <w:numPr>
          <w:ilvl w:val="0"/>
          <w:numId w:val="4"/>
        </w:numPr>
        <w:spacing w:before="120" w:after="120"/>
        <w:rPr>
          <w:rFonts w:ascii="Times New Roman" w:hAnsi="Times New Roman"/>
        </w:rPr>
      </w:pPr>
      <w:r>
        <w:rPr>
          <w:rFonts w:ascii="Times New Roman" w:hAnsi="Times New Roman"/>
        </w:rPr>
        <w:t>Motif Lancur</w:t>
      </w:r>
    </w:p>
    <w:p w:rsidR="00E617E6" w:rsidRDefault="004909BF" w:rsidP="004909BF">
      <w:pPr>
        <w:pStyle w:val="ListParagraph"/>
        <w:spacing w:before="120" w:after="120"/>
        <w:ind w:left="0" w:firstLine="0"/>
        <w:jc w:val="center"/>
        <w:rPr>
          <w:rFonts w:ascii="Times New Roman" w:hAnsi="Times New Roman"/>
        </w:rPr>
      </w:pPr>
      <w:r>
        <w:rPr>
          <w:noProof/>
          <w:lang w:val="en-US"/>
        </w:rPr>
        <w:drawing>
          <wp:inline distT="0" distB="0" distL="0" distR="0" wp14:anchorId="698C2F31" wp14:editId="61C11F83">
            <wp:extent cx="5212786" cy="25908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213787" cy="2591298"/>
                    </a:xfrm>
                    <a:prstGeom prst="rect">
                      <a:avLst/>
                    </a:prstGeom>
                  </pic:spPr>
                </pic:pic>
              </a:graphicData>
            </a:graphic>
          </wp:inline>
        </w:drawing>
      </w:r>
    </w:p>
    <w:p w:rsidR="004909BF" w:rsidRDefault="004909BF" w:rsidP="004909BF">
      <w:pPr>
        <w:pStyle w:val="ListParagraph"/>
        <w:spacing w:before="120" w:after="120"/>
        <w:ind w:firstLine="0"/>
        <w:jc w:val="center"/>
        <w:rPr>
          <w:rFonts w:ascii="Times New Roman" w:hAnsi="Times New Roman"/>
        </w:rPr>
      </w:pPr>
      <w:r>
        <w:rPr>
          <w:rFonts w:ascii="Times New Roman" w:hAnsi="Times New Roman"/>
        </w:rPr>
        <w:t>Gambar 5. Batik Rifa’iyah Motif Lancur</w:t>
      </w:r>
    </w:p>
    <w:p w:rsidR="004909BF" w:rsidRDefault="004909BF" w:rsidP="004909BF">
      <w:pPr>
        <w:pStyle w:val="ListParagraph"/>
        <w:spacing w:before="120" w:after="120"/>
        <w:ind w:left="0" w:firstLine="0"/>
        <w:rPr>
          <w:rFonts w:ascii="Times New Roman" w:hAnsi="Times New Roman"/>
          <w:b/>
        </w:rPr>
      </w:pPr>
      <w:r w:rsidRPr="00DC61AC">
        <w:rPr>
          <w:rFonts w:ascii="Times New Roman" w:hAnsi="Times New Roman"/>
          <w:b/>
        </w:rPr>
        <w:t>Simbol</w:t>
      </w:r>
    </w:p>
    <w:p w:rsidR="004909BF" w:rsidRPr="00DC61AC" w:rsidRDefault="004909BF" w:rsidP="004909BF">
      <w:pPr>
        <w:pStyle w:val="ListParagraph"/>
        <w:spacing w:before="120" w:after="120"/>
        <w:ind w:left="0" w:firstLine="0"/>
        <w:jc w:val="center"/>
        <w:rPr>
          <w:rFonts w:ascii="Times New Roman" w:hAnsi="Times New Roman"/>
        </w:rPr>
      </w:pPr>
      <w:r>
        <w:rPr>
          <w:rFonts w:ascii="Times New Roman" w:hAnsi="Times New Roman"/>
        </w:rPr>
        <w:t>Tabel 2</w:t>
      </w:r>
      <w:r w:rsidRPr="00DC61AC">
        <w:rPr>
          <w:rFonts w:ascii="Times New Roman" w:hAnsi="Times New Roman"/>
        </w:rPr>
        <w:t xml:space="preserve">. Simbol Batik Rifa’iyah Motif </w:t>
      </w:r>
      <w:r>
        <w:rPr>
          <w:rFonts w:ascii="Times New Roman" w:hAnsi="Times New Roman"/>
        </w:rPr>
        <w:t>Lancur</w:t>
      </w:r>
    </w:p>
    <w:tbl>
      <w:tblPr>
        <w:tblStyle w:val="TableGrid"/>
        <w:tblW w:w="0" w:type="auto"/>
        <w:tblLook w:val="04A0" w:firstRow="1" w:lastRow="0" w:firstColumn="1" w:lastColumn="0" w:noHBand="0" w:noVBand="1"/>
      </w:tblPr>
      <w:tblGrid>
        <w:gridCol w:w="1746"/>
        <w:gridCol w:w="2813"/>
        <w:gridCol w:w="3368"/>
      </w:tblGrid>
      <w:tr w:rsidR="004909BF" w:rsidTr="004909BF">
        <w:tc>
          <w:tcPr>
            <w:tcW w:w="1809" w:type="dxa"/>
          </w:tcPr>
          <w:p w:rsidR="004909BF" w:rsidRDefault="004909BF" w:rsidP="00D064B9">
            <w:pPr>
              <w:pStyle w:val="ListParagraph"/>
              <w:spacing w:before="0" w:line="240" w:lineRule="auto"/>
              <w:ind w:left="0" w:firstLine="0"/>
              <w:contextualSpacing w:val="0"/>
              <w:rPr>
                <w:rFonts w:ascii="Times New Roman" w:hAnsi="Times New Roman"/>
              </w:rPr>
            </w:pPr>
          </w:p>
        </w:tc>
        <w:tc>
          <w:tcPr>
            <w:tcW w:w="2976" w:type="dxa"/>
          </w:tcPr>
          <w:p w:rsidR="004909BF" w:rsidRDefault="004909BF" w:rsidP="00D064B9">
            <w:pPr>
              <w:pStyle w:val="ListParagraph"/>
              <w:spacing w:before="0" w:line="240" w:lineRule="auto"/>
              <w:ind w:left="0" w:firstLine="0"/>
              <w:contextualSpacing w:val="0"/>
              <w:rPr>
                <w:rFonts w:ascii="Times New Roman" w:hAnsi="Times New Roman"/>
              </w:rPr>
            </w:pPr>
            <w:r>
              <w:rPr>
                <w:rFonts w:ascii="Times New Roman" w:hAnsi="Times New Roman"/>
              </w:rPr>
              <w:t>Deskripsi Motif</w:t>
            </w:r>
          </w:p>
        </w:tc>
        <w:tc>
          <w:tcPr>
            <w:tcW w:w="3368" w:type="dxa"/>
          </w:tcPr>
          <w:p w:rsidR="004909BF" w:rsidRDefault="004909BF" w:rsidP="00D064B9">
            <w:pPr>
              <w:pStyle w:val="ListParagraph"/>
              <w:spacing w:before="0" w:line="240" w:lineRule="auto"/>
              <w:ind w:left="0" w:firstLine="0"/>
              <w:contextualSpacing w:val="0"/>
              <w:rPr>
                <w:rFonts w:ascii="Times New Roman" w:hAnsi="Times New Roman"/>
              </w:rPr>
            </w:pPr>
            <w:r>
              <w:rPr>
                <w:rFonts w:ascii="Times New Roman" w:hAnsi="Times New Roman"/>
              </w:rPr>
              <w:t>Estetika Simbol</w:t>
            </w:r>
          </w:p>
        </w:tc>
      </w:tr>
      <w:tr w:rsidR="004909BF" w:rsidTr="00D064B9">
        <w:tc>
          <w:tcPr>
            <w:tcW w:w="1809" w:type="dxa"/>
          </w:tcPr>
          <w:p w:rsidR="004909BF" w:rsidRDefault="004909BF" w:rsidP="00D064B9">
            <w:pPr>
              <w:pStyle w:val="ListParagraph"/>
              <w:spacing w:before="0" w:line="240" w:lineRule="auto"/>
              <w:ind w:left="0" w:firstLine="0"/>
              <w:contextualSpacing w:val="0"/>
              <w:rPr>
                <w:rFonts w:ascii="Times New Roman" w:hAnsi="Times New Roman"/>
              </w:rPr>
            </w:pPr>
            <w:r>
              <w:rPr>
                <w:rFonts w:ascii="Times New Roman" w:hAnsi="Times New Roman"/>
              </w:rPr>
              <w:t>Motif Utama</w:t>
            </w:r>
          </w:p>
        </w:tc>
        <w:tc>
          <w:tcPr>
            <w:tcW w:w="2977" w:type="dxa"/>
          </w:tcPr>
          <w:p w:rsidR="004909BF" w:rsidRDefault="004909BF" w:rsidP="004909BF">
            <w:pPr>
              <w:jc w:val="both"/>
              <w:rPr>
                <w:sz w:val="24"/>
                <w:szCs w:val="24"/>
              </w:rPr>
            </w:pPr>
            <w:r>
              <w:rPr>
                <w:rStyle w:val="fontstyle01"/>
              </w:rPr>
              <w:t>Bentuk daun pandan</w:t>
            </w:r>
            <w:r>
              <w:rPr>
                <w:color w:val="000000"/>
              </w:rPr>
              <w:br/>
            </w:r>
            <w:r>
              <w:rPr>
                <w:rStyle w:val="fontstyle01"/>
              </w:rPr>
              <w:t>panjang melengkung</w:t>
            </w:r>
          </w:p>
          <w:p w:rsidR="004909BF" w:rsidRPr="00DC61AC" w:rsidRDefault="004909BF" w:rsidP="00D064B9">
            <w:pPr>
              <w:jc w:val="both"/>
              <w:rPr>
                <w:sz w:val="24"/>
                <w:szCs w:val="24"/>
              </w:rPr>
            </w:pPr>
          </w:p>
        </w:tc>
        <w:tc>
          <w:tcPr>
            <w:tcW w:w="3367" w:type="dxa"/>
          </w:tcPr>
          <w:tbl>
            <w:tblPr>
              <w:tblW w:w="3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52"/>
            </w:tblGrid>
            <w:tr w:rsidR="004909BF" w:rsidRPr="004909BF" w:rsidTr="004909BF">
              <w:tc>
                <w:tcPr>
                  <w:tcW w:w="3152" w:type="dxa"/>
                  <w:tcBorders>
                    <w:top w:val="nil"/>
                    <w:left w:val="nil"/>
                    <w:bottom w:val="nil"/>
                    <w:right w:val="nil"/>
                  </w:tcBorders>
                  <w:vAlign w:val="center"/>
                  <w:hideMark/>
                </w:tcPr>
                <w:p w:rsidR="004909BF" w:rsidRPr="004909BF" w:rsidRDefault="004909BF" w:rsidP="004909BF">
                  <w:pPr>
                    <w:tabs>
                      <w:tab w:val="left" w:pos="2784"/>
                    </w:tabs>
                    <w:spacing w:after="0" w:line="240" w:lineRule="auto"/>
                    <w:ind w:left="-73"/>
                    <w:jc w:val="both"/>
                    <w:rPr>
                      <w:rFonts w:ascii="Times New Roman" w:eastAsia="Times New Roman" w:hAnsi="Times New Roman" w:cs="Times New Roman"/>
                      <w:sz w:val="24"/>
                      <w:szCs w:val="24"/>
                      <w:lang w:eastAsia="id-ID"/>
                    </w:rPr>
                  </w:pPr>
                  <w:r w:rsidRPr="004909BF">
                    <w:rPr>
                      <w:rFonts w:ascii="Times New Roman" w:eastAsia="Times New Roman" w:hAnsi="Times New Roman" w:cs="Times New Roman"/>
                      <w:color w:val="000000"/>
                      <w:sz w:val="24"/>
                      <w:szCs w:val="24"/>
                      <w:lang w:eastAsia="id-ID"/>
                    </w:rPr>
                    <w:t>Ornamen daun pandan melengkung</w:t>
                  </w:r>
                  <w:r>
                    <w:rPr>
                      <w:rFonts w:ascii="Times New Roman" w:eastAsia="Times New Roman" w:hAnsi="Times New Roman" w:cs="Times New Roman"/>
                      <w:color w:val="000000"/>
                      <w:sz w:val="24"/>
                      <w:szCs w:val="24"/>
                      <w:lang w:eastAsia="id-ID"/>
                    </w:rPr>
                    <w:t xml:space="preserve"> </w:t>
                  </w:r>
                  <w:r w:rsidRPr="004909BF">
                    <w:rPr>
                      <w:rFonts w:ascii="Times New Roman" w:eastAsia="Times New Roman" w:hAnsi="Times New Roman" w:cs="Times New Roman"/>
                      <w:color w:val="000000"/>
                      <w:sz w:val="24"/>
                      <w:szCs w:val="24"/>
                      <w:lang w:eastAsia="id-ID"/>
                    </w:rPr>
                    <w:t xml:space="preserve">pada motif </w:t>
                  </w:r>
                  <w:r w:rsidRPr="004909BF">
                    <w:rPr>
                      <w:rFonts w:ascii="Times New Roman" w:eastAsia="Times New Roman" w:hAnsi="Times New Roman" w:cs="Times New Roman"/>
                      <w:i/>
                      <w:iCs/>
                      <w:color w:val="000000"/>
                      <w:sz w:val="24"/>
                      <w:szCs w:val="24"/>
                      <w:lang w:eastAsia="id-ID"/>
                    </w:rPr>
                    <w:t xml:space="preserve">Lancur </w:t>
                  </w:r>
                  <w:r w:rsidRPr="004909BF">
                    <w:rPr>
                      <w:rFonts w:ascii="Times New Roman" w:eastAsia="Times New Roman" w:hAnsi="Times New Roman" w:cs="Times New Roman"/>
                      <w:color w:val="000000"/>
                      <w:sz w:val="24"/>
                      <w:szCs w:val="24"/>
                      <w:lang w:eastAsia="id-ID"/>
                    </w:rPr>
                    <w:t>ini terletah pada</w:t>
                  </w:r>
                  <w:r>
                    <w:rPr>
                      <w:rFonts w:ascii="Times New Roman" w:eastAsia="Times New Roman" w:hAnsi="Times New Roman" w:cs="Times New Roman"/>
                      <w:color w:val="000000"/>
                      <w:sz w:val="24"/>
                      <w:szCs w:val="24"/>
                      <w:lang w:eastAsia="id-ID"/>
                    </w:rPr>
                    <w:t xml:space="preserve"> </w:t>
                  </w:r>
                  <w:r w:rsidRPr="004909BF">
                    <w:rPr>
                      <w:rFonts w:ascii="Times New Roman" w:eastAsia="Times New Roman" w:hAnsi="Times New Roman" w:cs="Times New Roman"/>
                      <w:color w:val="000000"/>
                      <w:sz w:val="24"/>
                      <w:szCs w:val="24"/>
                      <w:lang w:eastAsia="id-ID"/>
                    </w:rPr>
                    <w:t>keseluruhan kain yang saling</w:t>
                  </w:r>
                  <w:r>
                    <w:rPr>
                      <w:rFonts w:ascii="Times New Roman" w:eastAsia="Times New Roman" w:hAnsi="Times New Roman" w:cs="Times New Roman"/>
                      <w:color w:val="000000"/>
                      <w:sz w:val="24"/>
                      <w:szCs w:val="24"/>
                      <w:lang w:eastAsia="id-ID"/>
                    </w:rPr>
                    <w:t xml:space="preserve"> </w:t>
                  </w:r>
                  <w:r w:rsidRPr="004909BF">
                    <w:rPr>
                      <w:rFonts w:ascii="Times New Roman" w:eastAsia="Times New Roman" w:hAnsi="Times New Roman" w:cs="Times New Roman"/>
                      <w:color w:val="000000"/>
                      <w:sz w:val="24"/>
                      <w:szCs w:val="24"/>
                      <w:lang w:eastAsia="id-ID"/>
                    </w:rPr>
                    <w:t>terhubung satu sama lain.</w:t>
                  </w:r>
                  <w:r>
                    <w:rPr>
                      <w:rFonts w:ascii="Times New Roman" w:eastAsia="Times New Roman" w:hAnsi="Times New Roman" w:cs="Times New Roman"/>
                      <w:color w:val="000000"/>
                      <w:sz w:val="24"/>
                      <w:szCs w:val="24"/>
                      <w:lang w:eastAsia="id-ID"/>
                    </w:rPr>
                    <w:t xml:space="preserve"> </w:t>
                  </w:r>
                  <w:r w:rsidRPr="004909BF">
                    <w:rPr>
                      <w:rFonts w:ascii="Times New Roman" w:eastAsia="Times New Roman" w:hAnsi="Times New Roman" w:cs="Times New Roman"/>
                      <w:color w:val="000000"/>
                      <w:sz w:val="24"/>
                      <w:szCs w:val="24"/>
                      <w:lang w:eastAsia="id-ID"/>
                    </w:rPr>
                    <w:t>Bentuknya yang melengkung</w:t>
                  </w:r>
                  <w:r>
                    <w:rPr>
                      <w:rFonts w:ascii="Times New Roman" w:eastAsia="Times New Roman" w:hAnsi="Times New Roman" w:cs="Times New Roman"/>
                      <w:color w:val="000000"/>
                      <w:sz w:val="24"/>
                      <w:szCs w:val="24"/>
                      <w:lang w:eastAsia="id-ID"/>
                    </w:rPr>
                    <w:t xml:space="preserve"> </w:t>
                  </w:r>
                  <w:r w:rsidRPr="004909BF">
                    <w:rPr>
                      <w:rFonts w:ascii="Times New Roman" w:eastAsia="Times New Roman" w:hAnsi="Times New Roman" w:cs="Times New Roman"/>
                      <w:color w:val="000000"/>
                      <w:sz w:val="24"/>
                      <w:szCs w:val="24"/>
                      <w:lang w:eastAsia="id-ID"/>
                    </w:rPr>
                    <w:t>dengan luwes menyerupai bulu pada</w:t>
                  </w:r>
                  <w:r>
                    <w:rPr>
                      <w:rFonts w:ascii="Times New Roman" w:eastAsia="Times New Roman" w:hAnsi="Times New Roman" w:cs="Times New Roman"/>
                      <w:color w:val="000000"/>
                      <w:sz w:val="24"/>
                      <w:szCs w:val="24"/>
                      <w:lang w:eastAsia="id-ID"/>
                    </w:rPr>
                    <w:t xml:space="preserve"> </w:t>
                  </w:r>
                  <w:r w:rsidRPr="004909BF">
                    <w:rPr>
                      <w:rFonts w:ascii="Times New Roman" w:eastAsia="Times New Roman" w:hAnsi="Times New Roman" w:cs="Times New Roman"/>
                      <w:color w:val="000000"/>
                      <w:sz w:val="24"/>
                      <w:szCs w:val="24"/>
                      <w:lang w:eastAsia="id-ID"/>
                    </w:rPr>
                    <w:t>ekor ayam jantan inilah yang</w:t>
                  </w:r>
                  <w:r>
                    <w:rPr>
                      <w:rFonts w:ascii="Times New Roman" w:eastAsia="Times New Roman" w:hAnsi="Times New Roman" w:cs="Times New Roman"/>
                      <w:color w:val="000000"/>
                      <w:sz w:val="24"/>
                      <w:szCs w:val="24"/>
                      <w:lang w:eastAsia="id-ID"/>
                    </w:rPr>
                    <w:t xml:space="preserve"> </w:t>
                  </w:r>
                  <w:r w:rsidRPr="004909BF">
                    <w:rPr>
                      <w:rFonts w:ascii="Times New Roman" w:eastAsia="Times New Roman" w:hAnsi="Times New Roman" w:cs="Times New Roman"/>
                      <w:color w:val="000000"/>
                      <w:sz w:val="24"/>
                      <w:szCs w:val="24"/>
                      <w:lang w:eastAsia="id-ID"/>
                    </w:rPr>
                    <w:t>akhirnya menjadikan alasan kenapa</w:t>
                  </w:r>
                  <w:r>
                    <w:rPr>
                      <w:rFonts w:ascii="Times New Roman" w:eastAsia="Times New Roman" w:hAnsi="Times New Roman" w:cs="Times New Roman"/>
                      <w:color w:val="000000"/>
                      <w:sz w:val="24"/>
                      <w:szCs w:val="24"/>
                      <w:lang w:eastAsia="id-ID"/>
                    </w:rPr>
                    <w:t xml:space="preserve"> </w:t>
                  </w:r>
                  <w:r w:rsidRPr="004909BF">
                    <w:rPr>
                      <w:rFonts w:ascii="Times New Roman" w:eastAsia="Times New Roman" w:hAnsi="Times New Roman" w:cs="Times New Roman"/>
                      <w:color w:val="000000"/>
                      <w:sz w:val="24"/>
                      <w:szCs w:val="24"/>
                      <w:lang w:eastAsia="id-ID"/>
                    </w:rPr>
                    <w:t xml:space="preserve">dinamakan motif </w:t>
                  </w:r>
                  <w:r w:rsidRPr="004909BF">
                    <w:rPr>
                      <w:rFonts w:ascii="Times New Roman" w:eastAsia="Times New Roman" w:hAnsi="Times New Roman" w:cs="Times New Roman"/>
                      <w:i/>
                      <w:iCs/>
                      <w:color w:val="000000"/>
                      <w:sz w:val="24"/>
                      <w:szCs w:val="24"/>
                      <w:lang w:eastAsia="id-ID"/>
                    </w:rPr>
                    <w:lastRenderedPageBreak/>
                    <w:t>Lancur</w:t>
                  </w:r>
                  <w:r>
                    <w:rPr>
                      <w:rFonts w:ascii="Times New Roman" w:eastAsia="Times New Roman" w:hAnsi="Times New Roman" w:cs="Times New Roman"/>
                      <w:color w:val="000000"/>
                      <w:sz w:val="24"/>
                      <w:szCs w:val="24"/>
                      <w:lang w:eastAsia="id-ID"/>
                    </w:rPr>
                    <w:t xml:space="preserve">. </w:t>
                  </w:r>
                  <w:r w:rsidRPr="004909BF">
                    <w:rPr>
                      <w:rFonts w:ascii="Times New Roman" w:eastAsia="Times New Roman" w:hAnsi="Times New Roman" w:cs="Times New Roman"/>
                      <w:color w:val="000000"/>
                      <w:sz w:val="24"/>
                      <w:szCs w:val="24"/>
                      <w:lang w:eastAsia="id-ID"/>
                    </w:rPr>
                    <w:t>Motif ini</w:t>
                  </w:r>
                  <w:r>
                    <w:rPr>
                      <w:rFonts w:ascii="Times New Roman" w:eastAsia="Times New Roman" w:hAnsi="Times New Roman" w:cs="Times New Roman"/>
                      <w:color w:val="000000"/>
                      <w:sz w:val="24"/>
                      <w:szCs w:val="24"/>
                      <w:lang w:eastAsia="id-ID"/>
                    </w:rPr>
                    <w:t xml:space="preserve"> </w:t>
                  </w:r>
                  <w:r w:rsidRPr="004909BF">
                    <w:rPr>
                      <w:rFonts w:ascii="Times New Roman" w:eastAsia="Times New Roman" w:hAnsi="Times New Roman" w:cs="Times New Roman"/>
                      <w:color w:val="000000"/>
                      <w:sz w:val="24"/>
                      <w:szCs w:val="24"/>
                      <w:lang w:eastAsia="id-ID"/>
                    </w:rPr>
                    <w:t>memiliki warna coklat muda dan</w:t>
                  </w:r>
                  <w:r>
                    <w:rPr>
                      <w:rFonts w:ascii="Times New Roman" w:eastAsia="Times New Roman" w:hAnsi="Times New Roman" w:cs="Times New Roman"/>
                      <w:color w:val="000000"/>
                      <w:sz w:val="24"/>
                      <w:szCs w:val="24"/>
                      <w:lang w:eastAsia="id-ID"/>
                    </w:rPr>
                    <w:t xml:space="preserve"> </w:t>
                  </w:r>
                  <w:r w:rsidRPr="004909BF">
                    <w:rPr>
                      <w:rFonts w:ascii="Times New Roman" w:eastAsia="Times New Roman" w:hAnsi="Times New Roman" w:cs="Times New Roman"/>
                      <w:color w:val="000000"/>
                      <w:sz w:val="24"/>
                      <w:szCs w:val="24"/>
                      <w:lang w:eastAsia="id-ID"/>
                    </w:rPr>
                    <w:t>ada yang berwarna putih.</w:t>
                  </w:r>
                </w:p>
              </w:tc>
            </w:tr>
          </w:tbl>
          <w:p w:rsidR="004909BF" w:rsidRDefault="004909BF" w:rsidP="00D064B9">
            <w:pPr>
              <w:jc w:val="both"/>
              <w:rPr>
                <w:rFonts w:ascii="Times New Roman" w:hAnsi="Times New Roman"/>
              </w:rPr>
            </w:pPr>
          </w:p>
        </w:tc>
      </w:tr>
      <w:tr w:rsidR="004909BF" w:rsidTr="00D064B9">
        <w:tc>
          <w:tcPr>
            <w:tcW w:w="1809" w:type="dxa"/>
          </w:tcPr>
          <w:p w:rsidR="004909BF" w:rsidRDefault="004909BF" w:rsidP="00D064B9">
            <w:pPr>
              <w:pStyle w:val="ListParagraph"/>
              <w:spacing w:before="0" w:line="240" w:lineRule="auto"/>
              <w:ind w:left="0" w:firstLine="0"/>
              <w:contextualSpacing w:val="0"/>
              <w:rPr>
                <w:rFonts w:ascii="Times New Roman" w:hAnsi="Times New Roman"/>
              </w:rPr>
            </w:pPr>
            <w:r>
              <w:rPr>
                <w:rFonts w:ascii="Times New Roman" w:hAnsi="Times New Roman"/>
              </w:rPr>
              <w:lastRenderedPageBreak/>
              <w:t>Motif Pendukung</w:t>
            </w:r>
          </w:p>
        </w:tc>
        <w:tc>
          <w:tcPr>
            <w:tcW w:w="2977" w:type="dxa"/>
          </w:tcPr>
          <w:p w:rsidR="004909BF" w:rsidRDefault="004909BF" w:rsidP="004909BF">
            <w:pPr>
              <w:jc w:val="both"/>
              <w:rPr>
                <w:sz w:val="24"/>
                <w:szCs w:val="24"/>
              </w:rPr>
            </w:pPr>
            <w:r>
              <w:rPr>
                <w:rStyle w:val="fontstyle01"/>
              </w:rPr>
              <w:t>Motif bunga dan</w:t>
            </w:r>
            <w:r>
              <w:rPr>
                <w:color w:val="000000"/>
              </w:rPr>
              <w:br/>
            </w:r>
            <w:r>
              <w:rPr>
                <w:rStyle w:val="fontstyle01"/>
              </w:rPr>
              <w:t>daun, kuncup bunga</w:t>
            </w:r>
          </w:p>
          <w:p w:rsidR="004909BF" w:rsidRDefault="004909BF" w:rsidP="00D064B9">
            <w:pPr>
              <w:pStyle w:val="ListParagraph"/>
              <w:spacing w:before="0" w:line="240" w:lineRule="auto"/>
              <w:ind w:left="0" w:firstLine="0"/>
              <w:contextualSpacing w:val="0"/>
              <w:rPr>
                <w:rFonts w:ascii="Times New Roman" w:hAnsi="Times New Roman"/>
              </w:rPr>
            </w:pPr>
          </w:p>
        </w:tc>
        <w:tc>
          <w:tcPr>
            <w:tcW w:w="3367" w:type="dxa"/>
          </w:tcPr>
          <w:p w:rsidR="004909BF" w:rsidRPr="004909BF" w:rsidRDefault="004909BF" w:rsidP="004909BF">
            <w:pPr>
              <w:jc w:val="both"/>
              <w:rPr>
                <w:sz w:val="24"/>
                <w:szCs w:val="24"/>
              </w:rPr>
            </w:pPr>
            <w:r>
              <w:rPr>
                <w:rStyle w:val="fontstyle01"/>
              </w:rPr>
              <w:t>Motif bunga dan daun dapat</w:t>
            </w:r>
            <w:r>
              <w:rPr>
                <w:color w:val="000000"/>
              </w:rPr>
              <w:br/>
            </w:r>
            <w:r>
              <w:rPr>
                <w:rStyle w:val="fontstyle01"/>
              </w:rPr>
              <w:t>ditemukan hampir pada seluruh</w:t>
            </w:r>
            <w:r>
              <w:rPr>
                <w:color w:val="000000"/>
              </w:rPr>
              <w:br/>
            </w:r>
            <w:r>
              <w:rPr>
                <w:rStyle w:val="fontstyle01"/>
              </w:rPr>
              <w:t>bagian kain dan memiliki warna</w:t>
            </w:r>
            <w:r>
              <w:rPr>
                <w:color w:val="000000"/>
              </w:rPr>
              <w:br/>
            </w:r>
            <w:r>
              <w:rPr>
                <w:rStyle w:val="fontstyle01"/>
              </w:rPr>
              <w:t>biru dan merah. Selain itu juga</w:t>
            </w:r>
            <w:r>
              <w:rPr>
                <w:color w:val="000000"/>
              </w:rPr>
              <w:br/>
            </w:r>
            <w:r>
              <w:rPr>
                <w:rStyle w:val="fontstyle01"/>
              </w:rPr>
              <w:t>terdapat ornamen berupa kuncup</w:t>
            </w:r>
            <w:r>
              <w:rPr>
                <w:color w:val="000000"/>
              </w:rPr>
              <w:br/>
            </w:r>
            <w:r>
              <w:rPr>
                <w:rStyle w:val="fontstyle01"/>
              </w:rPr>
              <w:t>bunga yang belum mekar berwarna biru dan merah.</w:t>
            </w:r>
          </w:p>
        </w:tc>
      </w:tr>
      <w:tr w:rsidR="004909BF" w:rsidTr="00D064B9">
        <w:tc>
          <w:tcPr>
            <w:tcW w:w="1809" w:type="dxa"/>
          </w:tcPr>
          <w:p w:rsidR="004909BF" w:rsidRDefault="004909BF" w:rsidP="00D064B9">
            <w:pPr>
              <w:pStyle w:val="ListParagraph"/>
              <w:spacing w:before="0" w:line="240" w:lineRule="auto"/>
              <w:ind w:left="0" w:firstLine="0"/>
              <w:contextualSpacing w:val="0"/>
              <w:rPr>
                <w:rFonts w:ascii="Times New Roman" w:hAnsi="Times New Roman"/>
              </w:rPr>
            </w:pPr>
            <w:r>
              <w:rPr>
                <w:rFonts w:ascii="Times New Roman" w:hAnsi="Times New Roman"/>
              </w:rPr>
              <w:t>Motif Isen</w:t>
            </w:r>
          </w:p>
        </w:tc>
        <w:tc>
          <w:tcPr>
            <w:tcW w:w="2977" w:type="dxa"/>
          </w:tcPr>
          <w:p w:rsidR="004909BF" w:rsidRDefault="004909BF" w:rsidP="004909BF">
            <w:pPr>
              <w:jc w:val="both"/>
              <w:rPr>
                <w:sz w:val="24"/>
                <w:szCs w:val="24"/>
              </w:rPr>
            </w:pPr>
            <w:r>
              <w:rPr>
                <w:rStyle w:val="fontstyle01"/>
              </w:rPr>
              <w:t>Cecek dan daun kecil</w:t>
            </w:r>
          </w:p>
          <w:p w:rsidR="004909BF" w:rsidRPr="00DC61AC" w:rsidRDefault="004909BF" w:rsidP="00D064B9">
            <w:pPr>
              <w:jc w:val="both"/>
              <w:rPr>
                <w:sz w:val="24"/>
                <w:szCs w:val="24"/>
              </w:rPr>
            </w:pPr>
          </w:p>
        </w:tc>
        <w:tc>
          <w:tcPr>
            <w:tcW w:w="3367" w:type="dxa"/>
          </w:tcPr>
          <w:p w:rsidR="004909BF" w:rsidRPr="00DC61AC" w:rsidRDefault="004909BF" w:rsidP="004909BF">
            <w:pPr>
              <w:jc w:val="both"/>
              <w:rPr>
                <w:sz w:val="24"/>
                <w:szCs w:val="24"/>
              </w:rPr>
            </w:pPr>
            <w:r>
              <w:rPr>
                <w:rStyle w:val="fontstyle01"/>
              </w:rPr>
              <w:t>Isen-isen atau isian pada motif</w:t>
            </w:r>
            <w:r>
              <w:rPr>
                <w:color w:val="000000"/>
              </w:rPr>
              <w:br/>
            </w:r>
            <w:r>
              <w:rPr>
                <w:rStyle w:val="fontstyle21"/>
              </w:rPr>
              <w:t xml:space="preserve">Lancur </w:t>
            </w:r>
            <w:r>
              <w:rPr>
                <w:rStyle w:val="fontstyle01"/>
              </w:rPr>
              <w:t xml:space="preserve">berupa titik-titik atau yang sering disebut dengan cecek yang mengisi seluruh bagian kain dan berwarna putih, selain itu pula terdapat isen-isen pada bagian dalam daun pandan yang berupa daun kecil yang berwarna putih. Biasa disebut juga dengan motif </w:t>
            </w:r>
            <w:r>
              <w:rPr>
                <w:rStyle w:val="fontstyle21"/>
              </w:rPr>
              <w:t>Ukel Satrio.</w:t>
            </w:r>
          </w:p>
        </w:tc>
      </w:tr>
    </w:tbl>
    <w:p w:rsidR="004909BF" w:rsidRPr="00E2244A" w:rsidRDefault="004909BF" w:rsidP="00E2244A">
      <w:pPr>
        <w:pStyle w:val="ListParagraph"/>
        <w:spacing w:before="120" w:after="120" w:line="276" w:lineRule="auto"/>
        <w:ind w:left="0" w:firstLine="0"/>
        <w:contextualSpacing w:val="0"/>
        <w:rPr>
          <w:rFonts w:ascii="Times New Roman" w:hAnsi="Times New Roman"/>
          <w:b/>
        </w:rPr>
      </w:pPr>
      <w:r w:rsidRPr="00E2244A">
        <w:rPr>
          <w:rFonts w:ascii="Times New Roman" w:hAnsi="Times New Roman"/>
          <w:b/>
        </w:rPr>
        <w:t>Makna</w:t>
      </w:r>
    </w:p>
    <w:p w:rsidR="004909BF" w:rsidRPr="00E2244A" w:rsidRDefault="004909BF" w:rsidP="00E2244A">
      <w:pPr>
        <w:pStyle w:val="ListParagraph"/>
        <w:spacing w:before="120" w:after="120" w:line="276" w:lineRule="auto"/>
        <w:ind w:left="0" w:firstLine="720"/>
        <w:contextualSpacing w:val="0"/>
        <w:rPr>
          <w:rStyle w:val="fontstyle01"/>
          <w:sz w:val="22"/>
          <w:szCs w:val="22"/>
        </w:rPr>
      </w:pPr>
      <w:r w:rsidRPr="00E2244A">
        <w:rPr>
          <w:rStyle w:val="fontstyle01"/>
          <w:sz w:val="22"/>
          <w:szCs w:val="22"/>
        </w:rPr>
        <w:t xml:space="preserve">Kalau motif batik </w:t>
      </w:r>
      <w:r w:rsidRPr="00E2244A">
        <w:rPr>
          <w:rStyle w:val="fontstyle21"/>
          <w:sz w:val="22"/>
          <w:szCs w:val="22"/>
        </w:rPr>
        <w:t xml:space="preserve">Pelo Ati </w:t>
      </w:r>
      <w:r w:rsidRPr="00E2244A">
        <w:rPr>
          <w:rStyle w:val="fontstyle01"/>
          <w:sz w:val="22"/>
          <w:szCs w:val="22"/>
        </w:rPr>
        <w:t>memiliki pemaknaan yang berisikan dakwah</w:t>
      </w:r>
      <w:r w:rsidRPr="00E2244A">
        <w:rPr>
          <w:rFonts w:ascii="Times New Roman" w:hAnsi="Times New Roman"/>
          <w:color w:val="000000"/>
        </w:rPr>
        <w:t xml:space="preserve"> </w:t>
      </w:r>
      <w:r w:rsidRPr="00E2244A">
        <w:rPr>
          <w:rStyle w:val="fontstyle01"/>
          <w:sz w:val="22"/>
          <w:szCs w:val="22"/>
        </w:rPr>
        <w:t>ajaran KH Ahmad Rifa’i mengenai ilmu Tasawuf, motif Lancur ini berisikan mengenai makna doa</w:t>
      </w:r>
      <w:r w:rsidR="00E2244A" w:rsidRPr="00E2244A">
        <w:rPr>
          <w:rStyle w:val="fontstyle01"/>
          <w:sz w:val="22"/>
          <w:szCs w:val="22"/>
        </w:rPr>
        <w:t xml:space="preserve"> dan pengharapan kepada Allah SWT</w:t>
      </w:r>
      <w:r w:rsidRPr="00E2244A">
        <w:rPr>
          <w:rStyle w:val="fontstyle01"/>
          <w:sz w:val="22"/>
          <w:szCs w:val="22"/>
        </w:rPr>
        <w:t xml:space="preserve">. </w:t>
      </w:r>
      <w:r w:rsidRPr="00E2244A">
        <w:rPr>
          <w:rFonts w:ascii="Times New Roman" w:hAnsi="Times New Roman"/>
          <w:color w:val="000000"/>
        </w:rPr>
        <w:t xml:space="preserve"> </w:t>
      </w:r>
      <w:r w:rsidRPr="00E2244A">
        <w:rPr>
          <w:rStyle w:val="fontstyle01"/>
          <w:sz w:val="22"/>
          <w:szCs w:val="22"/>
        </w:rPr>
        <w:t xml:space="preserve">Motif Batik </w:t>
      </w:r>
      <w:r w:rsidRPr="00E2244A">
        <w:rPr>
          <w:rStyle w:val="fontstyle21"/>
          <w:sz w:val="22"/>
          <w:szCs w:val="22"/>
        </w:rPr>
        <w:t>Lancur</w:t>
      </w:r>
      <w:r w:rsidR="00E2244A" w:rsidRPr="00E2244A">
        <w:rPr>
          <w:rStyle w:val="fontstyle21"/>
          <w:sz w:val="22"/>
          <w:szCs w:val="22"/>
        </w:rPr>
        <w:t xml:space="preserve"> </w:t>
      </w:r>
      <w:r w:rsidR="00E2244A" w:rsidRPr="00E2244A">
        <w:rPr>
          <w:rStyle w:val="fontstyle01"/>
          <w:sz w:val="22"/>
          <w:szCs w:val="22"/>
        </w:rPr>
        <w:t>dari motif utamanya membawa bentuk yakni berupa daun pandan yang panjang menyerupai ekor ayam jago, dengan makna yang ingin disampaikan berupa pengharapan yang tulus ikhlas kepada Allah SWT semoga diberi panjang umur, mudah jodoh, dan keberkahan dalam kehidupan.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620"/>
      </w:tblGrid>
      <w:tr w:rsidR="00E2244A" w:rsidRPr="00E2244A" w:rsidTr="00E2244A">
        <w:tc>
          <w:tcPr>
            <w:tcW w:w="7620" w:type="dxa"/>
            <w:tcBorders>
              <w:top w:val="nil"/>
              <w:left w:val="nil"/>
              <w:bottom w:val="nil"/>
              <w:right w:val="nil"/>
            </w:tcBorders>
            <w:vAlign w:val="center"/>
            <w:hideMark/>
          </w:tcPr>
          <w:p w:rsidR="00E2244A" w:rsidRPr="00E2244A" w:rsidRDefault="004909BF" w:rsidP="00E2244A">
            <w:pPr>
              <w:spacing w:before="120" w:after="120"/>
              <w:jc w:val="both"/>
              <w:rPr>
                <w:rFonts w:ascii="Times New Roman" w:eastAsia="Times New Roman" w:hAnsi="Times New Roman" w:cs="Times New Roman"/>
                <w:lang w:eastAsia="id-ID"/>
              </w:rPr>
            </w:pPr>
            <w:r w:rsidRPr="00E2244A">
              <w:rPr>
                <w:rFonts w:ascii="Times New Roman" w:hAnsi="Times New Roman"/>
                <w:b/>
              </w:rPr>
              <w:t>Daya</w:t>
            </w:r>
          </w:p>
        </w:tc>
      </w:tr>
    </w:tbl>
    <w:p w:rsidR="004909BF" w:rsidRPr="00E2244A" w:rsidRDefault="00E2244A" w:rsidP="00E2244A">
      <w:pPr>
        <w:spacing w:before="120" w:after="120"/>
        <w:ind w:firstLine="720"/>
        <w:jc w:val="both"/>
        <w:rPr>
          <w:rFonts w:ascii="Times New Roman" w:hAnsi="Times New Roman"/>
        </w:rPr>
      </w:pPr>
      <w:r w:rsidRPr="00E2244A">
        <w:rPr>
          <w:rFonts w:ascii="Times New Roman" w:eastAsia="Times New Roman" w:hAnsi="Times New Roman" w:cs="Times New Roman"/>
          <w:color w:val="000000"/>
          <w:lang w:eastAsia="id-ID"/>
        </w:rPr>
        <w:t xml:space="preserve">Daya penyadar dari motif </w:t>
      </w:r>
      <w:r w:rsidRPr="00E2244A">
        <w:rPr>
          <w:rFonts w:ascii="Times New Roman" w:eastAsia="Times New Roman" w:hAnsi="Times New Roman" w:cs="Times New Roman"/>
          <w:i/>
          <w:iCs/>
          <w:color w:val="000000"/>
          <w:lang w:eastAsia="id-ID"/>
        </w:rPr>
        <w:t xml:space="preserve">Lancur </w:t>
      </w:r>
      <w:r w:rsidRPr="00E2244A">
        <w:rPr>
          <w:rFonts w:ascii="Times New Roman" w:eastAsia="Times New Roman" w:hAnsi="Times New Roman" w:cs="Times New Roman"/>
          <w:color w:val="000000"/>
          <w:lang w:eastAsia="id-ID"/>
        </w:rPr>
        <w:t xml:space="preserve">dapat kita ambil melalui makna dari motif itu sendiri, motif tersebut menyadarkan kita bahwa yang namanya jodoh, usia, serta rejeki, itu hanyalah Tuhan yang tahu. Maka dari itu dibuatkan motif </w:t>
      </w:r>
      <w:r w:rsidRPr="00E2244A">
        <w:rPr>
          <w:rFonts w:ascii="Times New Roman" w:eastAsia="Times New Roman" w:hAnsi="Times New Roman" w:cs="Times New Roman"/>
          <w:i/>
          <w:iCs/>
          <w:color w:val="000000"/>
          <w:lang w:eastAsia="id-ID"/>
        </w:rPr>
        <w:t xml:space="preserve">Lancur </w:t>
      </w:r>
      <w:r w:rsidRPr="00E2244A">
        <w:rPr>
          <w:rFonts w:ascii="Times New Roman" w:eastAsia="Times New Roman" w:hAnsi="Times New Roman" w:cs="Times New Roman"/>
          <w:color w:val="000000"/>
          <w:lang w:eastAsia="id-ID"/>
        </w:rPr>
        <w:t xml:space="preserve">dengan harapan agar memiliki memiliki jodoh, usia, serta rejeki yang panjang. Daya pembelajaran merupakan pemahaman tentang cara kita mengambil hikmah dari suatu sebab. Pada motif </w:t>
      </w:r>
      <w:r w:rsidRPr="00E2244A">
        <w:rPr>
          <w:rFonts w:ascii="Times New Roman" w:eastAsia="Times New Roman" w:hAnsi="Times New Roman" w:cs="Times New Roman"/>
          <w:i/>
          <w:iCs/>
          <w:color w:val="000000"/>
          <w:lang w:eastAsia="id-ID"/>
        </w:rPr>
        <w:t>Lancur</w:t>
      </w:r>
      <w:r w:rsidRPr="00E2244A">
        <w:rPr>
          <w:rFonts w:ascii="Times New Roman" w:eastAsia="Times New Roman" w:hAnsi="Times New Roman" w:cs="Times New Roman"/>
          <w:color w:val="000000"/>
          <w:lang w:eastAsia="id-ID"/>
        </w:rPr>
        <w:t xml:space="preserve">, pembelajaran yang dapat diambil berupa ikhtiyar untuk mendapatkan usia, jodoh, serta rejeki yang panjang serta diberikan keberkahan. Daya pesona yang ada pada batik </w:t>
      </w:r>
      <w:r w:rsidRPr="00E2244A">
        <w:rPr>
          <w:rFonts w:ascii="Times New Roman" w:eastAsia="Times New Roman" w:hAnsi="Times New Roman" w:cs="Times New Roman"/>
          <w:i/>
          <w:iCs/>
          <w:color w:val="000000"/>
          <w:lang w:eastAsia="id-ID"/>
        </w:rPr>
        <w:t xml:space="preserve">Lancur </w:t>
      </w:r>
      <w:r w:rsidRPr="00E2244A">
        <w:rPr>
          <w:rFonts w:ascii="Times New Roman" w:eastAsia="Times New Roman" w:hAnsi="Times New Roman" w:cs="Times New Roman"/>
          <w:color w:val="000000"/>
          <w:lang w:eastAsia="id-ID"/>
        </w:rPr>
        <w:t>berupa makna yang memberikan energi penuh semangat seperti ayam jantan yang digambarkan dari motif utama daun pandan yang mirip dengan ekor ayam jantan.</w:t>
      </w:r>
    </w:p>
    <w:p w:rsidR="003B43B7" w:rsidRDefault="00EB38B5" w:rsidP="00EB38B5">
      <w:pPr>
        <w:pStyle w:val="Default"/>
        <w:spacing w:before="120" w:after="120" w:line="276" w:lineRule="auto"/>
        <w:jc w:val="both"/>
        <w:rPr>
          <w:rFonts w:eastAsia="Times New Roman"/>
          <w:b/>
          <w:bCs/>
          <w:sz w:val="22"/>
          <w:szCs w:val="22"/>
          <w:lang w:val="id-ID" w:eastAsia="id-ID"/>
        </w:rPr>
      </w:pPr>
      <w:r>
        <w:rPr>
          <w:b/>
          <w:sz w:val="22"/>
          <w:szCs w:val="22"/>
          <w:lang w:val="id-ID"/>
        </w:rPr>
        <w:t>SIMPULAN</w:t>
      </w:r>
    </w:p>
    <w:p w:rsidR="000975E4" w:rsidRPr="000975E4" w:rsidRDefault="0067323E" w:rsidP="00EB38B5">
      <w:pPr>
        <w:pStyle w:val="Default"/>
        <w:spacing w:before="120" w:after="120" w:line="276" w:lineRule="auto"/>
        <w:ind w:firstLine="720"/>
        <w:jc w:val="both"/>
        <w:rPr>
          <w:rStyle w:val="fontstyle01"/>
          <w:sz w:val="20"/>
          <w:lang w:val="id-ID"/>
        </w:rPr>
      </w:pPr>
      <w:r>
        <w:rPr>
          <w:rStyle w:val="fontstyle01"/>
          <w:sz w:val="22"/>
          <w:lang w:val="id-ID"/>
        </w:rPr>
        <w:t xml:space="preserve">Batik Rifa’iyah yang diproduksi oleh pengrajin di Kalipucang Wetan, Batang, sangat kental dengan nafas Islami ajaran leluhur mereka, KH Ahmad Rifa’i. Hal ini menjadikan motif-motif yang tercipta memiliki karakter dan keunikan tersendiri dari segi visual maupun pemaknaannya. Sekaligus dapat memberikan warna yang berbeda dalam khasanah batik pesisiran (secara mikro) dan batik Nusantara (secara makro). Ciri khas </w:t>
      </w:r>
      <w:r>
        <w:rPr>
          <w:rStyle w:val="fontstyle01"/>
          <w:sz w:val="22"/>
          <w:lang w:val="id-ID"/>
        </w:rPr>
        <w:lastRenderedPageBreak/>
        <w:t xml:space="preserve">selanjutnya yang terdapat dalam Batik Rifa’iyah adalah hampir keseluruhannya dibuat oleh perempuan saja. Mulai dari proses awal hingga akhir proses pembatikan, kecuali untuk proses pewarnaan celup dan lorod yang membutuhkan tenaga lebih besar. Kegiatan membatik telah menjadi tradisi bagi para perempuan jamaah Rifa’iyah karena memegang nilai-nilai keislaman yang dalam keyakinan mereka sebaik-baiknya perempuan adalah yang beraktifitas di dalam rumah, daripada di luar rumah. </w:t>
      </w:r>
      <w:r w:rsidRPr="0067323E">
        <w:rPr>
          <w:rStyle w:val="fontstyle01"/>
          <w:sz w:val="22"/>
        </w:rPr>
        <w:t>Oleh karenanya, para pengrajin selain</w:t>
      </w:r>
      <w:r>
        <w:rPr>
          <w:rStyle w:val="fontstyle01"/>
          <w:sz w:val="22"/>
          <w:lang w:val="id-ID"/>
        </w:rPr>
        <w:t xml:space="preserve"> </w:t>
      </w:r>
      <w:r w:rsidRPr="0067323E">
        <w:rPr>
          <w:rStyle w:val="fontstyle01"/>
          <w:sz w:val="22"/>
        </w:rPr>
        <w:t>m</w:t>
      </w:r>
      <w:r w:rsidR="000975E4">
        <w:rPr>
          <w:rStyle w:val="fontstyle01"/>
          <w:sz w:val="22"/>
        </w:rPr>
        <w:t>embuat kain Batik</w:t>
      </w:r>
      <w:r w:rsidR="000975E4">
        <w:rPr>
          <w:rStyle w:val="fontstyle01"/>
          <w:sz w:val="22"/>
          <w:lang w:val="id-ID"/>
        </w:rPr>
        <w:t xml:space="preserve">, </w:t>
      </w:r>
      <w:r w:rsidRPr="0067323E">
        <w:rPr>
          <w:rStyle w:val="fontstyle01"/>
          <w:sz w:val="22"/>
        </w:rPr>
        <w:t>juga sekaligus beribadah dengan membaca doa-doa</w:t>
      </w:r>
      <w:r w:rsidRPr="0067323E">
        <w:rPr>
          <w:sz w:val="22"/>
        </w:rPr>
        <w:br/>
      </w:r>
      <w:r w:rsidRPr="0067323E">
        <w:rPr>
          <w:rStyle w:val="fontstyle01"/>
          <w:sz w:val="22"/>
        </w:rPr>
        <w:t xml:space="preserve">dan dzikir </w:t>
      </w:r>
      <w:r w:rsidR="000975E4">
        <w:rPr>
          <w:rStyle w:val="fontstyle01"/>
          <w:sz w:val="22"/>
          <w:lang w:val="id-ID"/>
        </w:rPr>
        <w:t>di setiap prosesnya</w:t>
      </w:r>
      <w:r w:rsidRPr="0067323E">
        <w:rPr>
          <w:rStyle w:val="fontstyle01"/>
          <w:sz w:val="22"/>
        </w:rPr>
        <w:t>.</w:t>
      </w:r>
      <w:r w:rsidR="000975E4">
        <w:rPr>
          <w:rStyle w:val="fontstyle01"/>
          <w:sz w:val="22"/>
          <w:lang w:val="id-ID"/>
        </w:rPr>
        <w:t xml:space="preserve"> </w:t>
      </w:r>
    </w:p>
    <w:p w:rsidR="000975E4" w:rsidRDefault="000975E4" w:rsidP="00EB38B5">
      <w:pPr>
        <w:pStyle w:val="Default"/>
        <w:spacing w:before="120" w:after="120" w:line="276" w:lineRule="auto"/>
        <w:ind w:firstLine="720"/>
        <w:jc w:val="both"/>
        <w:rPr>
          <w:sz w:val="22"/>
          <w:szCs w:val="22"/>
          <w:lang w:val="id-ID"/>
        </w:rPr>
      </w:pPr>
      <w:r>
        <w:rPr>
          <w:rStyle w:val="fontstyle01"/>
          <w:sz w:val="22"/>
          <w:lang w:val="id-ID"/>
        </w:rPr>
        <w:t>Keunikan dan keunggulan Batik Rifa’iyah tersebut merupakan sebuah kearifan lokal (</w:t>
      </w:r>
      <w:r w:rsidRPr="000975E4">
        <w:rPr>
          <w:rStyle w:val="fontstyle01"/>
          <w:i/>
          <w:sz w:val="22"/>
          <w:lang w:val="id-ID"/>
        </w:rPr>
        <w:t>local wisdom</w:t>
      </w:r>
      <w:r>
        <w:rPr>
          <w:rStyle w:val="fontstyle01"/>
          <w:sz w:val="22"/>
          <w:lang w:val="id-ID"/>
        </w:rPr>
        <w:t>) yang termanifestasi dalam bentuk karya seni kain batik (</w:t>
      </w:r>
      <w:r w:rsidRPr="000975E4">
        <w:rPr>
          <w:rStyle w:val="fontstyle01"/>
          <w:i/>
          <w:sz w:val="22"/>
          <w:lang w:val="id-ID"/>
        </w:rPr>
        <w:t>local genius</w:t>
      </w:r>
      <w:r>
        <w:rPr>
          <w:rStyle w:val="fontstyle01"/>
          <w:sz w:val="22"/>
          <w:lang w:val="id-ID"/>
        </w:rPr>
        <w:t xml:space="preserve">). </w:t>
      </w:r>
      <w:r w:rsidRPr="000975E4">
        <w:rPr>
          <w:sz w:val="22"/>
          <w:szCs w:val="22"/>
        </w:rPr>
        <w:t xml:space="preserve">Kearifan lokal adalah nilai-nilai luhur yang berlaku dalam tata kehidupan masyarakat untuk antara lain melindungi dan mengelola </w:t>
      </w:r>
      <w:r w:rsidRPr="000975E4">
        <w:rPr>
          <w:sz w:val="22"/>
          <w:szCs w:val="22"/>
          <w:lang w:val="id-ID"/>
        </w:rPr>
        <w:t>kebudayaan</w:t>
      </w:r>
      <w:r w:rsidRPr="000975E4">
        <w:rPr>
          <w:sz w:val="22"/>
          <w:szCs w:val="22"/>
        </w:rPr>
        <w:t xml:space="preserve"> secara lestari. Kegiatan perlindungan dan pengelolaan </w:t>
      </w:r>
      <w:r w:rsidRPr="000975E4">
        <w:rPr>
          <w:sz w:val="22"/>
          <w:szCs w:val="22"/>
          <w:lang w:val="id-ID"/>
        </w:rPr>
        <w:t>kebudayaan</w:t>
      </w:r>
      <w:r w:rsidRPr="000975E4">
        <w:rPr>
          <w:sz w:val="22"/>
          <w:szCs w:val="22"/>
        </w:rPr>
        <w:t xml:space="preserve"> </w:t>
      </w:r>
      <w:r w:rsidRPr="000975E4">
        <w:rPr>
          <w:sz w:val="22"/>
          <w:szCs w:val="22"/>
          <w:lang w:val="id-ID"/>
        </w:rPr>
        <w:t>yang dilakukan jamaah Rifa’iyah sangat</w:t>
      </w:r>
      <w:r w:rsidRPr="000975E4">
        <w:rPr>
          <w:sz w:val="22"/>
          <w:szCs w:val="22"/>
        </w:rPr>
        <w:t xml:space="preserve"> memperhatikan nilai-nilai luhur yang berlaku dalam tata kehidupan masyarakat</w:t>
      </w:r>
      <w:r w:rsidRPr="000975E4">
        <w:rPr>
          <w:sz w:val="22"/>
          <w:szCs w:val="22"/>
          <w:lang w:val="id-ID"/>
        </w:rPr>
        <w:t xml:space="preserve">nya. </w:t>
      </w:r>
      <w:r>
        <w:rPr>
          <w:sz w:val="22"/>
          <w:szCs w:val="22"/>
          <w:lang w:val="id-ID"/>
        </w:rPr>
        <w:t xml:space="preserve">Bahkan </w:t>
      </w:r>
      <w:r w:rsidRPr="000975E4">
        <w:rPr>
          <w:sz w:val="22"/>
          <w:szCs w:val="22"/>
        </w:rPr>
        <w:t xml:space="preserve">kegiatan </w:t>
      </w:r>
      <w:r w:rsidRPr="000975E4">
        <w:rPr>
          <w:sz w:val="22"/>
          <w:szCs w:val="22"/>
          <w:lang w:val="id-ID"/>
        </w:rPr>
        <w:t>membatik</w:t>
      </w:r>
      <w:r w:rsidRPr="000975E4">
        <w:rPr>
          <w:sz w:val="22"/>
          <w:szCs w:val="22"/>
        </w:rPr>
        <w:t xml:space="preserve"> </w:t>
      </w:r>
      <w:r>
        <w:rPr>
          <w:sz w:val="22"/>
          <w:szCs w:val="22"/>
          <w:lang w:val="id-ID"/>
        </w:rPr>
        <w:t xml:space="preserve">jamaah Rifa’iyah telah menjadi </w:t>
      </w:r>
      <w:r w:rsidRPr="000975E4">
        <w:rPr>
          <w:sz w:val="22"/>
          <w:szCs w:val="22"/>
        </w:rPr>
        <w:t xml:space="preserve">pembentuk </w:t>
      </w:r>
      <w:r>
        <w:rPr>
          <w:sz w:val="22"/>
          <w:szCs w:val="22"/>
          <w:lang w:val="id-ID"/>
        </w:rPr>
        <w:t>etos</w:t>
      </w:r>
      <w:r w:rsidRPr="000975E4">
        <w:rPr>
          <w:sz w:val="22"/>
          <w:szCs w:val="22"/>
        </w:rPr>
        <w:t xml:space="preserve"> kerja keras</w:t>
      </w:r>
      <w:r w:rsidR="002527E8">
        <w:rPr>
          <w:sz w:val="22"/>
          <w:szCs w:val="22"/>
          <w:lang w:val="id-ID"/>
        </w:rPr>
        <w:t xml:space="preserve">, ikhlas, dan tekun. </w:t>
      </w:r>
    </w:p>
    <w:p w:rsidR="002527E8" w:rsidRDefault="000975E4" w:rsidP="00EB38B5">
      <w:pPr>
        <w:pStyle w:val="Default"/>
        <w:spacing w:before="120" w:after="120" w:line="276" w:lineRule="auto"/>
        <w:ind w:firstLine="720"/>
        <w:jc w:val="both"/>
        <w:rPr>
          <w:sz w:val="22"/>
          <w:szCs w:val="22"/>
          <w:shd w:val="clear" w:color="auto" w:fill="FFFFFF"/>
          <w:lang w:val="id-ID"/>
        </w:rPr>
      </w:pPr>
      <w:r>
        <w:rPr>
          <w:sz w:val="22"/>
          <w:szCs w:val="22"/>
          <w:lang w:val="id-ID"/>
        </w:rPr>
        <w:t xml:space="preserve">Hal ini sangat penting terutama selama menghadapi masa pandemi ini. </w:t>
      </w:r>
      <w:r w:rsidR="002527E8">
        <w:rPr>
          <w:sz w:val="22"/>
          <w:szCs w:val="22"/>
          <w:lang w:val="id-ID"/>
        </w:rPr>
        <w:t xml:space="preserve">Kehadiran kearifan lokal dalam kegiatan membatik jamaah Rifa’iyah menginspirasi semangat juang untuk dapat bertahan dan beradaptasi dengan normal-normal baru selama pandemi. Melalui kearifan lokal Batik Rifa’iyah tersebut, secara praktis </w:t>
      </w:r>
      <w:r w:rsidR="002527E8" w:rsidRPr="002527E8">
        <w:rPr>
          <w:sz w:val="22"/>
          <w:szCs w:val="22"/>
          <w:shd w:val="clear" w:color="auto" w:fill="FFFFFF"/>
        </w:rPr>
        <w:t xml:space="preserve">akan menjadi lahan produktif bagi masyarakat </w:t>
      </w:r>
      <w:r w:rsidR="002527E8">
        <w:rPr>
          <w:sz w:val="22"/>
          <w:szCs w:val="22"/>
          <w:lang w:val="id-ID"/>
        </w:rPr>
        <w:t>Rifa’iyah</w:t>
      </w:r>
      <w:r w:rsidR="002527E8" w:rsidRPr="002527E8">
        <w:rPr>
          <w:sz w:val="22"/>
          <w:szCs w:val="22"/>
          <w:shd w:val="clear" w:color="auto" w:fill="FFFFFF"/>
        </w:rPr>
        <w:t xml:space="preserve"> </w:t>
      </w:r>
      <w:r w:rsidR="00EB38B5">
        <w:rPr>
          <w:sz w:val="22"/>
          <w:szCs w:val="22"/>
          <w:shd w:val="clear" w:color="auto" w:fill="FFFFFF"/>
        </w:rPr>
        <w:t>untuk di</w:t>
      </w:r>
      <w:r w:rsidR="002527E8" w:rsidRPr="002527E8">
        <w:rPr>
          <w:sz w:val="22"/>
          <w:szCs w:val="22"/>
          <w:shd w:val="clear" w:color="auto" w:fill="FFFFFF"/>
        </w:rPr>
        <w:t>manfaatkan sebagai sumber pertumbuhan produktivitas serta kreativitas kerja masyarakat y</w:t>
      </w:r>
      <w:r w:rsidR="002527E8">
        <w:rPr>
          <w:sz w:val="22"/>
          <w:szCs w:val="22"/>
          <w:shd w:val="clear" w:color="auto" w:fill="FFFFFF"/>
        </w:rPr>
        <w:t>ang kompetitif. Sehingga, hasil</w:t>
      </w:r>
      <w:r w:rsidR="002527E8">
        <w:rPr>
          <w:sz w:val="22"/>
          <w:szCs w:val="22"/>
          <w:shd w:val="clear" w:color="auto" w:fill="FFFFFF"/>
          <w:lang w:val="id-ID"/>
        </w:rPr>
        <w:t xml:space="preserve">nya </w:t>
      </w:r>
      <w:r w:rsidR="002527E8" w:rsidRPr="002527E8">
        <w:rPr>
          <w:sz w:val="22"/>
          <w:szCs w:val="22"/>
          <w:shd w:val="clear" w:color="auto" w:fill="FFFFFF"/>
        </w:rPr>
        <w:t xml:space="preserve">dapat berdampak pada perubahan kehidupan ekonomi masyarakat lebih optimal khususnya masyarakat </w:t>
      </w:r>
      <w:r w:rsidR="002527E8">
        <w:rPr>
          <w:sz w:val="22"/>
          <w:szCs w:val="22"/>
          <w:lang w:val="id-ID"/>
        </w:rPr>
        <w:t>Rifa’iyah</w:t>
      </w:r>
      <w:r w:rsidR="002527E8" w:rsidRPr="002527E8">
        <w:rPr>
          <w:sz w:val="22"/>
          <w:szCs w:val="22"/>
          <w:shd w:val="clear" w:color="auto" w:fill="FFFFFF"/>
        </w:rPr>
        <w:t xml:space="preserve"> </w:t>
      </w:r>
      <w:r w:rsidR="002527E8">
        <w:rPr>
          <w:sz w:val="22"/>
          <w:szCs w:val="22"/>
          <w:shd w:val="clear" w:color="auto" w:fill="FFFFFF"/>
          <w:lang w:val="id-ID"/>
        </w:rPr>
        <w:t>D</w:t>
      </w:r>
      <w:r w:rsidR="002527E8" w:rsidRPr="002527E8">
        <w:rPr>
          <w:sz w:val="22"/>
          <w:szCs w:val="22"/>
          <w:shd w:val="clear" w:color="auto" w:fill="FFFFFF"/>
        </w:rPr>
        <w:t xml:space="preserve">esa </w:t>
      </w:r>
      <w:r w:rsidR="00EB38B5">
        <w:rPr>
          <w:sz w:val="22"/>
          <w:szCs w:val="22"/>
          <w:shd w:val="clear" w:color="auto" w:fill="FFFFFF"/>
          <w:lang w:val="id-ID"/>
        </w:rPr>
        <w:t>Kalipucang Wetan, Batang.</w:t>
      </w:r>
    </w:p>
    <w:p w:rsidR="00EB38B5" w:rsidRDefault="00EB38B5" w:rsidP="00EB38B5">
      <w:pPr>
        <w:pStyle w:val="Default"/>
        <w:spacing w:before="120" w:after="120" w:line="276" w:lineRule="auto"/>
        <w:jc w:val="both"/>
        <w:rPr>
          <w:sz w:val="22"/>
          <w:szCs w:val="22"/>
          <w:shd w:val="clear" w:color="auto" w:fill="FFFFFF"/>
          <w:lang w:val="id-ID"/>
        </w:rPr>
      </w:pPr>
    </w:p>
    <w:p w:rsidR="00EB38B5" w:rsidRPr="005848C4" w:rsidRDefault="00EB38B5" w:rsidP="00EB38B5">
      <w:pPr>
        <w:pStyle w:val="Default"/>
        <w:spacing w:before="120" w:after="120" w:line="276" w:lineRule="auto"/>
        <w:jc w:val="both"/>
        <w:rPr>
          <w:b/>
          <w:sz w:val="22"/>
          <w:szCs w:val="22"/>
          <w:shd w:val="clear" w:color="auto" w:fill="FFFFFF"/>
          <w:lang w:val="id-ID"/>
        </w:rPr>
      </w:pPr>
      <w:r w:rsidRPr="005848C4">
        <w:rPr>
          <w:b/>
          <w:sz w:val="22"/>
          <w:szCs w:val="22"/>
          <w:shd w:val="clear" w:color="auto" w:fill="FFFFFF"/>
          <w:lang w:val="id-ID"/>
        </w:rPr>
        <w:t>DAFTAR PUSTAKA</w:t>
      </w:r>
    </w:p>
    <w:p w:rsidR="00065574" w:rsidRPr="00BC58E9" w:rsidRDefault="00065574" w:rsidP="0057476F">
      <w:pPr>
        <w:spacing w:before="120" w:after="120"/>
        <w:ind w:left="567" w:hanging="567"/>
        <w:jc w:val="both"/>
        <w:rPr>
          <w:rFonts w:ascii="Times New Roman" w:hAnsi="Times New Roman" w:cs="Times New Roman"/>
          <w:lang w:eastAsia="id-ID"/>
        </w:rPr>
      </w:pPr>
      <w:r w:rsidRPr="00BC58E9">
        <w:rPr>
          <w:rFonts w:ascii="Times New Roman" w:hAnsi="Times New Roman" w:cs="Times New Roman"/>
        </w:rPr>
        <w:t xml:space="preserve">[1] </w:t>
      </w:r>
      <w:r>
        <w:rPr>
          <w:rFonts w:ascii="Times New Roman" w:hAnsi="Times New Roman" w:cs="Times New Roman"/>
        </w:rPr>
        <w:tab/>
      </w:r>
      <w:r w:rsidRPr="00BC58E9">
        <w:rPr>
          <w:rFonts w:ascii="Times New Roman" w:hAnsi="Times New Roman" w:cs="Times New Roman"/>
        </w:rPr>
        <w:t xml:space="preserve">Musman, Asti &amp; Arini, B. Ambar. 2011. </w:t>
      </w:r>
      <w:r w:rsidRPr="00BC58E9">
        <w:rPr>
          <w:rFonts w:ascii="Times New Roman" w:hAnsi="Times New Roman" w:cs="Times New Roman"/>
          <w:i/>
          <w:lang w:eastAsia="id-ID"/>
        </w:rPr>
        <w:t xml:space="preserve">Batik: </w:t>
      </w:r>
      <w:r w:rsidRPr="00BC58E9">
        <w:rPr>
          <w:rFonts w:ascii="Times New Roman" w:hAnsi="Times New Roman" w:cs="Times New Roman"/>
          <w:i/>
          <w:iCs/>
          <w:lang w:eastAsia="id-ID"/>
        </w:rPr>
        <w:t>Warisan Adiluhung Nusantara</w:t>
      </w:r>
      <w:r w:rsidRPr="00BC58E9">
        <w:rPr>
          <w:rFonts w:ascii="Times New Roman" w:hAnsi="Times New Roman" w:cs="Times New Roman"/>
          <w:lang w:eastAsia="id-ID"/>
        </w:rPr>
        <w:t>. Yogyakarta: G-Media</w:t>
      </w:r>
      <w:bookmarkStart w:id="0" w:name="_GoBack"/>
      <w:bookmarkEnd w:id="0"/>
    </w:p>
    <w:p w:rsidR="00065574" w:rsidRPr="00BC58E9" w:rsidRDefault="00065574" w:rsidP="0057476F">
      <w:pPr>
        <w:spacing w:before="120" w:after="120"/>
        <w:ind w:left="567" w:hanging="567"/>
        <w:jc w:val="both"/>
        <w:rPr>
          <w:rFonts w:ascii="Times New Roman" w:hAnsi="Times New Roman" w:cs="Times New Roman"/>
        </w:rPr>
      </w:pPr>
      <w:r w:rsidRPr="00BC58E9">
        <w:rPr>
          <w:rFonts w:ascii="Times New Roman" w:hAnsi="Times New Roman" w:cs="Times New Roman"/>
        </w:rPr>
        <w:t xml:space="preserve">[2] </w:t>
      </w:r>
      <w:r>
        <w:rPr>
          <w:rFonts w:ascii="Times New Roman" w:hAnsi="Times New Roman" w:cs="Times New Roman"/>
        </w:rPr>
        <w:tab/>
      </w:r>
      <w:r w:rsidRPr="00BC58E9">
        <w:rPr>
          <w:rFonts w:ascii="Times New Roman" w:hAnsi="Times New Roman" w:cs="Times New Roman"/>
        </w:rPr>
        <w:t xml:space="preserve">Ishwara, Helen, Supriyapto, L.R., dan Moeis, Xenia. 2011. </w:t>
      </w:r>
      <w:r w:rsidRPr="00BC58E9">
        <w:rPr>
          <w:rFonts w:ascii="Times New Roman" w:hAnsi="Times New Roman" w:cs="Times New Roman"/>
          <w:i/>
          <w:iCs/>
        </w:rPr>
        <w:t>Batik Pesisir: Pusaka Indonesia</w:t>
      </w:r>
      <w:r w:rsidRPr="00BC58E9">
        <w:rPr>
          <w:rFonts w:ascii="Times New Roman" w:hAnsi="Times New Roman" w:cs="Times New Roman"/>
        </w:rPr>
        <w:t>. Jakarta: KPG.</w:t>
      </w:r>
    </w:p>
    <w:p w:rsidR="00065574" w:rsidRPr="00BC58E9" w:rsidRDefault="00065574" w:rsidP="0057476F">
      <w:pPr>
        <w:spacing w:before="120" w:after="120"/>
        <w:ind w:left="567" w:hanging="567"/>
        <w:jc w:val="both"/>
        <w:rPr>
          <w:rFonts w:ascii="Times New Roman" w:hAnsi="Times New Roman" w:cs="Times New Roman"/>
        </w:rPr>
      </w:pPr>
      <w:r w:rsidRPr="00BC58E9">
        <w:rPr>
          <w:rFonts w:ascii="Times New Roman" w:hAnsi="Times New Roman" w:cs="Times New Roman"/>
        </w:rPr>
        <w:t xml:space="preserve">[3] </w:t>
      </w:r>
      <w:r>
        <w:rPr>
          <w:rFonts w:ascii="Times New Roman" w:hAnsi="Times New Roman" w:cs="Times New Roman"/>
        </w:rPr>
        <w:tab/>
        <w:t xml:space="preserve">A.Adaby Darban. </w:t>
      </w:r>
      <w:r w:rsidRPr="00BC58E9">
        <w:rPr>
          <w:rFonts w:ascii="Times New Roman" w:hAnsi="Times New Roman" w:cs="Times New Roman"/>
        </w:rPr>
        <w:t>2004</w:t>
      </w:r>
      <w:r>
        <w:rPr>
          <w:rFonts w:ascii="Times New Roman" w:hAnsi="Times New Roman" w:cs="Times New Roman"/>
        </w:rPr>
        <w:t xml:space="preserve">. </w:t>
      </w:r>
      <w:r w:rsidRPr="00BC58E9">
        <w:rPr>
          <w:rFonts w:ascii="Times New Roman" w:hAnsi="Times New Roman" w:cs="Times New Roman"/>
        </w:rPr>
        <w:t xml:space="preserve"> </w:t>
      </w:r>
      <w:r w:rsidRPr="00065574">
        <w:rPr>
          <w:rFonts w:ascii="Times New Roman" w:hAnsi="Times New Roman" w:cs="Times New Roman"/>
          <w:i/>
        </w:rPr>
        <w:t>Rifa’iyah: Gerakan Sosial Keagamaan Di Pedesaan Jawa Tengah Tahun 1850-1982</w:t>
      </w:r>
      <w:r>
        <w:rPr>
          <w:rFonts w:ascii="Times New Roman" w:hAnsi="Times New Roman" w:cs="Times New Roman"/>
        </w:rPr>
        <w:t xml:space="preserve">. </w:t>
      </w:r>
      <w:r w:rsidRPr="00BC58E9">
        <w:rPr>
          <w:rFonts w:ascii="Times New Roman" w:hAnsi="Times New Roman" w:cs="Times New Roman"/>
        </w:rPr>
        <w:t xml:space="preserve">Yogyakarta: </w:t>
      </w:r>
      <w:r>
        <w:rPr>
          <w:rFonts w:ascii="Times New Roman" w:hAnsi="Times New Roman" w:cs="Times New Roman"/>
        </w:rPr>
        <w:t>Tarawang Press</w:t>
      </w:r>
      <w:r>
        <w:rPr>
          <w:rFonts w:ascii="Times New Roman" w:hAnsi="Times New Roman"/>
        </w:rPr>
        <w:t>.</w:t>
      </w:r>
    </w:p>
    <w:p w:rsidR="00065574" w:rsidRPr="00BC58E9" w:rsidRDefault="00065574" w:rsidP="0057476F">
      <w:pPr>
        <w:spacing w:before="120" w:after="120"/>
        <w:ind w:left="567" w:hanging="567"/>
        <w:jc w:val="both"/>
        <w:rPr>
          <w:rFonts w:ascii="Times New Roman" w:hAnsi="Times New Roman" w:cs="Times New Roman"/>
        </w:rPr>
      </w:pPr>
      <w:r w:rsidRPr="00BC58E9">
        <w:rPr>
          <w:rFonts w:ascii="Times New Roman" w:hAnsi="Times New Roman" w:cs="Times New Roman"/>
        </w:rPr>
        <w:t xml:space="preserve">[4] </w:t>
      </w:r>
      <w:r>
        <w:rPr>
          <w:rFonts w:ascii="Times New Roman" w:hAnsi="Times New Roman" w:cs="Times New Roman"/>
        </w:rPr>
        <w:tab/>
        <w:t xml:space="preserve">Agus Sachari. 2002. </w:t>
      </w:r>
      <w:r w:rsidRPr="00065574">
        <w:rPr>
          <w:rFonts w:ascii="Times New Roman" w:hAnsi="Times New Roman" w:cs="Times New Roman"/>
          <w:i/>
        </w:rPr>
        <w:t>Estetika:Makna, Simbol, dan Daya</w:t>
      </w:r>
      <w:r w:rsidRPr="00BC58E9">
        <w:rPr>
          <w:rFonts w:ascii="Times New Roman" w:hAnsi="Times New Roman" w:cs="Times New Roman"/>
        </w:rPr>
        <w:t>. Bandung : ITB</w:t>
      </w:r>
    </w:p>
    <w:p w:rsidR="00EB38B5" w:rsidRDefault="00EB38B5" w:rsidP="00065574">
      <w:pPr>
        <w:pStyle w:val="Default"/>
        <w:spacing w:before="120" w:after="120" w:line="276" w:lineRule="auto"/>
        <w:ind w:firstLine="720"/>
        <w:jc w:val="both"/>
        <w:rPr>
          <w:sz w:val="22"/>
          <w:szCs w:val="22"/>
          <w:shd w:val="clear" w:color="auto" w:fill="FFFFFF"/>
          <w:lang w:val="id-ID"/>
        </w:rPr>
      </w:pPr>
    </w:p>
    <w:p w:rsidR="00EB38B5" w:rsidRPr="00EB38B5" w:rsidRDefault="00EB38B5" w:rsidP="00065574">
      <w:pPr>
        <w:pStyle w:val="Default"/>
        <w:spacing w:before="120" w:after="120" w:line="276" w:lineRule="auto"/>
        <w:ind w:firstLine="720"/>
        <w:jc w:val="both"/>
        <w:rPr>
          <w:rStyle w:val="fontstyle01"/>
          <w:sz w:val="22"/>
          <w:szCs w:val="22"/>
          <w:lang w:val="id-ID"/>
        </w:rPr>
      </w:pPr>
    </w:p>
    <w:p w:rsidR="003B43B7" w:rsidRPr="000975E4" w:rsidRDefault="003B43B7" w:rsidP="00065574">
      <w:pPr>
        <w:pStyle w:val="Default"/>
        <w:spacing w:before="120" w:after="120" w:line="276" w:lineRule="auto"/>
        <w:jc w:val="both"/>
        <w:rPr>
          <w:sz w:val="22"/>
          <w:szCs w:val="22"/>
          <w:lang w:val="id-ID"/>
        </w:rPr>
      </w:pPr>
    </w:p>
    <w:sectPr w:rsidR="003B43B7" w:rsidRPr="000975E4" w:rsidSect="008F31EE">
      <w:headerReference w:type="default" r:id="rId16"/>
      <w:footerReference w:type="default" r:id="rId17"/>
      <w:pgSz w:w="11906" w:h="16838"/>
      <w:pgMar w:top="1701" w:right="1701" w:bottom="1701" w:left="2268" w:header="709" w:footer="709" w:gutter="0"/>
      <w:pgNumType w:start="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27E" w:rsidRDefault="0043127E" w:rsidP="00835FEB">
      <w:pPr>
        <w:spacing w:after="0" w:line="240" w:lineRule="auto"/>
      </w:pPr>
      <w:r>
        <w:separator/>
      </w:r>
    </w:p>
  </w:endnote>
  <w:endnote w:type="continuationSeparator" w:id="0">
    <w:p w:rsidR="0043127E" w:rsidRDefault="0043127E" w:rsidP="00835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048098"/>
      <w:docPartObj>
        <w:docPartGallery w:val="Page Numbers (Bottom of Page)"/>
        <w:docPartUnique/>
      </w:docPartObj>
    </w:sdtPr>
    <w:sdtEndPr>
      <w:rPr>
        <w:noProof/>
      </w:rPr>
    </w:sdtEndPr>
    <w:sdtContent>
      <w:p w:rsidR="008F31EE" w:rsidRDefault="008F31EE">
        <w:pPr>
          <w:pStyle w:val="Footer"/>
          <w:jc w:val="right"/>
        </w:pPr>
        <w:r>
          <w:fldChar w:fldCharType="begin"/>
        </w:r>
        <w:r>
          <w:instrText xml:space="preserve"> PAGE   \* MERGEFORMAT </w:instrText>
        </w:r>
        <w:r>
          <w:fldChar w:fldCharType="separate"/>
        </w:r>
        <w:r w:rsidR="007B16F2">
          <w:rPr>
            <w:noProof/>
          </w:rPr>
          <w:t>66</w:t>
        </w:r>
        <w:r>
          <w:rPr>
            <w:noProof/>
          </w:rPr>
          <w:fldChar w:fldCharType="end"/>
        </w:r>
      </w:p>
    </w:sdtContent>
  </w:sdt>
  <w:p w:rsidR="008F31EE" w:rsidRDefault="008F3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27E" w:rsidRDefault="0043127E" w:rsidP="00835FEB">
      <w:pPr>
        <w:spacing w:after="0" w:line="240" w:lineRule="auto"/>
      </w:pPr>
      <w:r>
        <w:separator/>
      </w:r>
    </w:p>
  </w:footnote>
  <w:footnote w:type="continuationSeparator" w:id="0">
    <w:p w:rsidR="0043127E" w:rsidRDefault="0043127E" w:rsidP="00835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1EE" w:rsidRPr="008F31EE" w:rsidRDefault="008F31EE" w:rsidP="008F31EE">
    <w:pPr>
      <w:pStyle w:val="Footer"/>
      <w:rPr>
        <w:rFonts w:ascii="Arial" w:hAnsi="Arial" w:cs="Arial"/>
        <w:i/>
        <w:sz w:val="20"/>
        <w:szCs w:val="20"/>
      </w:rPr>
    </w:pPr>
    <w:r>
      <w:rPr>
        <w:rFonts w:ascii="Arial" w:hAnsi="Arial" w:cs="Arial"/>
        <w:i/>
        <w:sz w:val="20"/>
        <w:szCs w:val="20"/>
      </w:rPr>
      <w:t>P</w:t>
    </w:r>
    <w:r w:rsidRPr="002A6554">
      <w:rPr>
        <w:rFonts w:ascii="Arial" w:hAnsi="Arial" w:cs="Arial"/>
        <w:i/>
        <w:sz w:val="20"/>
        <w:szCs w:val="20"/>
      </w:rPr>
      <w:t xml:space="preserve">ROSIDING SEMINAR NASIONAL </w:t>
    </w:r>
    <w:r>
      <w:rPr>
        <w:rFonts w:ascii="Arial" w:hAnsi="Arial" w:cs="Arial"/>
        <w:i/>
        <w:sz w:val="20"/>
        <w:szCs w:val="20"/>
      </w:rPr>
      <w:t>FEB UNIKAL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53813"/>
    <w:multiLevelType w:val="hybridMultilevel"/>
    <w:tmpl w:val="8BF246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18826AD"/>
    <w:multiLevelType w:val="hybridMultilevel"/>
    <w:tmpl w:val="244E3D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3983FB3"/>
    <w:multiLevelType w:val="hybridMultilevel"/>
    <w:tmpl w:val="0A1E8762"/>
    <w:lvl w:ilvl="0" w:tplc="4FE80D7E">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707805CA"/>
    <w:multiLevelType w:val="hybridMultilevel"/>
    <w:tmpl w:val="6172D6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D1E"/>
    <w:rsid w:val="000504A4"/>
    <w:rsid w:val="0005676F"/>
    <w:rsid w:val="00065574"/>
    <w:rsid w:val="00092B30"/>
    <w:rsid w:val="000975E4"/>
    <w:rsid w:val="000C727E"/>
    <w:rsid w:val="00103280"/>
    <w:rsid w:val="001702DA"/>
    <w:rsid w:val="00171133"/>
    <w:rsid w:val="001D0226"/>
    <w:rsid w:val="001E2C0F"/>
    <w:rsid w:val="001E5B49"/>
    <w:rsid w:val="00225036"/>
    <w:rsid w:val="002527E8"/>
    <w:rsid w:val="003042C2"/>
    <w:rsid w:val="003B43B7"/>
    <w:rsid w:val="003E7ABE"/>
    <w:rsid w:val="004251FB"/>
    <w:rsid w:val="0043127E"/>
    <w:rsid w:val="00485580"/>
    <w:rsid w:val="004909BF"/>
    <w:rsid w:val="004938D3"/>
    <w:rsid w:val="0057476F"/>
    <w:rsid w:val="005848C4"/>
    <w:rsid w:val="005A1A09"/>
    <w:rsid w:val="005B5924"/>
    <w:rsid w:val="00661CAC"/>
    <w:rsid w:val="0067323E"/>
    <w:rsid w:val="006C3D1E"/>
    <w:rsid w:val="006F3B15"/>
    <w:rsid w:val="00703AF4"/>
    <w:rsid w:val="007B16F2"/>
    <w:rsid w:val="00831EBC"/>
    <w:rsid w:val="00835FEB"/>
    <w:rsid w:val="00873377"/>
    <w:rsid w:val="008769DA"/>
    <w:rsid w:val="008F31EE"/>
    <w:rsid w:val="00900083"/>
    <w:rsid w:val="00947081"/>
    <w:rsid w:val="009D23F2"/>
    <w:rsid w:val="00AB627B"/>
    <w:rsid w:val="00AC6FB0"/>
    <w:rsid w:val="00B2618E"/>
    <w:rsid w:val="00BF4ED1"/>
    <w:rsid w:val="00C00493"/>
    <w:rsid w:val="00C16584"/>
    <w:rsid w:val="00C73CAC"/>
    <w:rsid w:val="00C9407A"/>
    <w:rsid w:val="00CA0AB0"/>
    <w:rsid w:val="00CA201D"/>
    <w:rsid w:val="00D37725"/>
    <w:rsid w:val="00D40B9A"/>
    <w:rsid w:val="00DA3AC2"/>
    <w:rsid w:val="00DC61AC"/>
    <w:rsid w:val="00E204C0"/>
    <w:rsid w:val="00E2244A"/>
    <w:rsid w:val="00E2684C"/>
    <w:rsid w:val="00E617E6"/>
    <w:rsid w:val="00E9267D"/>
    <w:rsid w:val="00EB38B5"/>
    <w:rsid w:val="00FB2E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254E8A-3B63-46A3-9986-7655FE1C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3D1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6C3D1E"/>
    <w:rPr>
      <w:color w:val="0000FF"/>
      <w:u w:val="single"/>
    </w:rPr>
  </w:style>
  <w:style w:type="paragraph" w:customStyle="1" w:styleId="Default">
    <w:name w:val="Default"/>
    <w:rsid w:val="0022503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uiPriority w:val="34"/>
    <w:qFormat/>
    <w:rsid w:val="00835FEB"/>
    <w:pPr>
      <w:spacing w:before="360" w:after="0" w:line="360" w:lineRule="auto"/>
      <w:ind w:left="720" w:firstLine="510"/>
      <w:contextualSpacing/>
      <w:jc w:val="both"/>
    </w:pPr>
    <w:rPr>
      <w:rFonts w:ascii="Calibri" w:eastAsia="Calibri" w:hAnsi="Calibri" w:cs="Times New Roman"/>
    </w:rPr>
  </w:style>
  <w:style w:type="paragraph" w:styleId="Header">
    <w:name w:val="header"/>
    <w:basedOn w:val="Normal"/>
    <w:link w:val="HeaderChar"/>
    <w:uiPriority w:val="99"/>
    <w:unhideWhenUsed/>
    <w:rsid w:val="00835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FEB"/>
  </w:style>
  <w:style w:type="paragraph" w:styleId="Footer">
    <w:name w:val="footer"/>
    <w:basedOn w:val="Normal"/>
    <w:link w:val="FooterChar"/>
    <w:uiPriority w:val="99"/>
    <w:unhideWhenUsed/>
    <w:rsid w:val="00835F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FEB"/>
  </w:style>
  <w:style w:type="paragraph" w:styleId="BalloonText">
    <w:name w:val="Balloon Text"/>
    <w:basedOn w:val="Normal"/>
    <w:link w:val="BalloonTextChar"/>
    <w:uiPriority w:val="99"/>
    <w:semiHidden/>
    <w:unhideWhenUsed/>
    <w:rsid w:val="00AB6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27B"/>
    <w:rPr>
      <w:rFonts w:ascii="Tahoma" w:hAnsi="Tahoma" w:cs="Tahoma"/>
      <w:sz w:val="16"/>
      <w:szCs w:val="16"/>
    </w:rPr>
  </w:style>
  <w:style w:type="character" w:customStyle="1" w:styleId="fontstyle01">
    <w:name w:val="fontstyle01"/>
    <w:basedOn w:val="DefaultParagraphFont"/>
    <w:rsid w:val="00E617E6"/>
    <w:rPr>
      <w:rFonts w:ascii="Times New Roman" w:hAnsi="Times New Roman" w:cs="Times New Roman" w:hint="default"/>
      <w:b w:val="0"/>
      <w:bCs w:val="0"/>
      <w:i w:val="0"/>
      <w:iCs w:val="0"/>
      <w:color w:val="000000"/>
      <w:sz w:val="24"/>
      <w:szCs w:val="24"/>
    </w:rPr>
  </w:style>
  <w:style w:type="paragraph" w:customStyle="1" w:styleId="TableParagraph">
    <w:name w:val="Table Paragraph"/>
    <w:basedOn w:val="Normal"/>
    <w:uiPriority w:val="1"/>
    <w:qFormat/>
    <w:rsid w:val="00C9407A"/>
    <w:pPr>
      <w:widowControl w:val="0"/>
      <w:autoSpaceDE w:val="0"/>
      <w:autoSpaceDN w:val="0"/>
      <w:spacing w:after="0" w:line="240" w:lineRule="auto"/>
    </w:pPr>
    <w:rPr>
      <w:rFonts w:ascii="Times New Roman" w:eastAsia="Times New Roman" w:hAnsi="Times New Roman" w:cs="Times New Roman"/>
      <w:lang w:val="id"/>
    </w:rPr>
  </w:style>
  <w:style w:type="table" w:styleId="TableGrid">
    <w:name w:val="Table Grid"/>
    <w:basedOn w:val="TableNormal"/>
    <w:uiPriority w:val="59"/>
    <w:rsid w:val="00DC61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DC61AC"/>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0C727E"/>
    <w:rPr>
      <w:rFonts w:ascii="Calibri" w:hAnsi="Calibri" w:hint="default"/>
      <w:b w:val="0"/>
      <w:bCs w:val="0"/>
      <w:i w:val="0"/>
      <w:iCs w:val="0"/>
      <w:color w:val="000000"/>
      <w:sz w:val="22"/>
      <w:szCs w:val="22"/>
    </w:rPr>
  </w:style>
  <w:style w:type="character" w:customStyle="1" w:styleId="qowt-font1-timesnewroman">
    <w:name w:val="qowt-font1-timesnewroman"/>
    <w:basedOn w:val="DefaultParagraphFont"/>
    <w:rsid w:val="00065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2963">
      <w:bodyDiv w:val="1"/>
      <w:marLeft w:val="0"/>
      <w:marRight w:val="0"/>
      <w:marTop w:val="0"/>
      <w:marBottom w:val="0"/>
      <w:divBdr>
        <w:top w:val="none" w:sz="0" w:space="0" w:color="auto"/>
        <w:left w:val="none" w:sz="0" w:space="0" w:color="auto"/>
        <w:bottom w:val="none" w:sz="0" w:space="0" w:color="auto"/>
        <w:right w:val="none" w:sz="0" w:space="0" w:color="auto"/>
      </w:divBdr>
    </w:div>
    <w:div w:id="124932559">
      <w:bodyDiv w:val="1"/>
      <w:marLeft w:val="0"/>
      <w:marRight w:val="0"/>
      <w:marTop w:val="0"/>
      <w:marBottom w:val="0"/>
      <w:divBdr>
        <w:top w:val="none" w:sz="0" w:space="0" w:color="auto"/>
        <w:left w:val="none" w:sz="0" w:space="0" w:color="auto"/>
        <w:bottom w:val="none" w:sz="0" w:space="0" w:color="auto"/>
        <w:right w:val="none" w:sz="0" w:space="0" w:color="auto"/>
      </w:divBdr>
    </w:div>
    <w:div w:id="253054525">
      <w:bodyDiv w:val="1"/>
      <w:marLeft w:val="0"/>
      <w:marRight w:val="0"/>
      <w:marTop w:val="0"/>
      <w:marBottom w:val="0"/>
      <w:divBdr>
        <w:top w:val="none" w:sz="0" w:space="0" w:color="auto"/>
        <w:left w:val="none" w:sz="0" w:space="0" w:color="auto"/>
        <w:bottom w:val="none" w:sz="0" w:space="0" w:color="auto"/>
        <w:right w:val="none" w:sz="0" w:space="0" w:color="auto"/>
      </w:divBdr>
    </w:div>
    <w:div w:id="277641022">
      <w:bodyDiv w:val="1"/>
      <w:marLeft w:val="0"/>
      <w:marRight w:val="0"/>
      <w:marTop w:val="0"/>
      <w:marBottom w:val="0"/>
      <w:divBdr>
        <w:top w:val="none" w:sz="0" w:space="0" w:color="auto"/>
        <w:left w:val="none" w:sz="0" w:space="0" w:color="auto"/>
        <w:bottom w:val="none" w:sz="0" w:space="0" w:color="auto"/>
        <w:right w:val="none" w:sz="0" w:space="0" w:color="auto"/>
      </w:divBdr>
    </w:div>
    <w:div w:id="280695323">
      <w:bodyDiv w:val="1"/>
      <w:marLeft w:val="0"/>
      <w:marRight w:val="0"/>
      <w:marTop w:val="0"/>
      <w:marBottom w:val="0"/>
      <w:divBdr>
        <w:top w:val="none" w:sz="0" w:space="0" w:color="auto"/>
        <w:left w:val="none" w:sz="0" w:space="0" w:color="auto"/>
        <w:bottom w:val="none" w:sz="0" w:space="0" w:color="auto"/>
        <w:right w:val="none" w:sz="0" w:space="0" w:color="auto"/>
      </w:divBdr>
    </w:div>
    <w:div w:id="412095706">
      <w:bodyDiv w:val="1"/>
      <w:marLeft w:val="0"/>
      <w:marRight w:val="0"/>
      <w:marTop w:val="0"/>
      <w:marBottom w:val="0"/>
      <w:divBdr>
        <w:top w:val="none" w:sz="0" w:space="0" w:color="auto"/>
        <w:left w:val="none" w:sz="0" w:space="0" w:color="auto"/>
        <w:bottom w:val="none" w:sz="0" w:space="0" w:color="auto"/>
        <w:right w:val="none" w:sz="0" w:space="0" w:color="auto"/>
      </w:divBdr>
    </w:div>
    <w:div w:id="502015206">
      <w:bodyDiv w:val="1"/>
      <w:marLeft w:val="0"/>
      <w:marRight w:val="0"/>
      <w:marTop w:val="0"/>
      <w:marBottom w:val="0"/>
      <w:divBdr>
        <w:top w:val="none" w:sz="0" w:space="0" w:color="auto"/>
        <w:left w:val="none" w:sz="0" w:space="0" w:color="auto"/>
        <w:bottom w:val="none" w:sz="0" w:space="0" w:color="auto"/>
        <w:right w:val="none" w:sz="0" w:space="0" w:color="auto"/>
      </w:divBdr>
    </w:div>
    <w:div w:id="706218199">
      <w:bodyDiv w:val="1"/>
      <w:marLeft w:val="0"/>
      <w:marRight w:val="0"/>
      <w:marTop w:val="0"/>
      <w:marBottom w:val="0"/>
      <w:divBdr>
        <w:top w:val="none" w:sz="0" w:space="0" w:color="auto"/>
        <w:left w:val="none" w:sz="0" w:space="0" w:color="auto"/>
        <w:bottom w:val="none" w:sz="0" w:space="0" w:color="auto"/>
        <w:right w:val="none" w:sz="0" w:space="0" w:color="auto"/>
      </w:divBdr>
    </w:div>
    <w:div w:id="1146434956">
      <w:bodyDiv w:val="1"/>
      <w:marLeft w:val="0"/>
      <w:marRight w:val="0"/>
      <w:marTop w:val="0"/>
      <w:marBottom w:val="0"/>
      <w:divBdr>
        <w:top w:val="none" w:sz="0" w:space="0" w:color="auto"/>
        <w:left w:val="none" w:sz="0" w:space="0" w:color="auto"/>
        <w:bottom w:val="none" w:sz="0" w:space="0" w:color="auto"/>
        <w:right w:val="none" w:sz="0" w:space="0" w:color="auto"/>
      </w:divBdr>
    </w:div>
    <w:div w:id="1295524109">
      <w:bodyDiv w:val="1"/>
      <w:marLeft w:val="0"/>
      <w:marRight w:val="0"/>
      <w:marTop w:val="0"/>
      <w:marBottom w:val="0"/>
      <w:divBdr>
        <w:top w:val="none" w:sz="0" w:space="0" w:color="auto"/>
        <w:left w:val="none" w:sz="0" w:space="0" w:color="auto"/>
        <w:bottom w:val="none" w:sz="0" w:space="0" w:color="auto"/>
        <w:right w:val="none" w:sz="0" w:space="0" w:color="auto"/>
      </w:divBdr>
    </w:div>
    <w:div w:id="1554731762">
      <w:bodyDiv w:val="1"/>
      <w:marLeft w:val="0"/>
      <w:marRight w:val="0"/>
      <w:marTop w:val="0"/>
      <w:marBottom w:val="0"/>
      <w:divBdr>
        <w:top w:val="none" w:sz="0" w:space="0" w:color="auto"/>
        <w:left w:val="none" w:sz="0" w:space="0" w:color="auto"/>
        <w:bottom w:val="none" w:sz="0" w:space="0" w:color="auto"/>
        <w:right w:val="none" w:sz="0" w:space="0" w:color="auto"/>
      </w:divBdr>
    </w:div>
    <w:div w:id="1823304595">
      <w:bodyDiv w:val="1"/>
      <w:marLeft w:val="0"/>
      <w:marRight w:val="0"/>
      <w:marTop w:val="0"/>
      <w:marBottom w:val="0"/>
      <w:divBdr>
        <w:top w:val="none" w:sz="0" w:space="0" w:color="auto"/>
        <w:left w:val="none" w:sz="0" w:space="0" w:color="auto"/>
        <w:bottom w:val="none" w:sz="0" w:space="0" w:color="auto"/>
        <w:right w:val="none" w:sz="0" w:space="0" w:color="auto"/>
      </w:divBdr>
    </w:div>
    <w:div w:id="1902788241">
      <w:bodyDiv w:val="1"/>
      <w:marLeft w:val="0"/>
      <w:marRight w:val="0"/>
      <w:marTop w:val="0"/>
      <w:marBottom w:val="0"/>
      <w:divBdr>
        <w:top w:val="none" w:sz="0" w:space="0" w:color="auto"/>
        <w:left w:val="none" w:sz="0" w:space="0" w:color="auto"/>
        <w:bottom w:val="none" w:sz="0" w:space="0" w:color="auto"/>
        <w:right w:val="none" w:sz="0" w:space="0" w:color="auto"/>
      </w:divBdr>
    </w:div>
    <w:div w:id="1923177356">
      <w:bodyDiv w:val="1"/>
      <w:marLeft w:val="0"/>
      <w:marRight w:val="0"/>
      <w:marTop w:val="0"/>
      <w:marBottom w:val="0"/>
      <w:divBdr>
        <w:top w:val="none" w:sz="0" w:space="0" w:color="auto"/>
        <w:left w:val="none" w:sz="0" w:space="0" w:color="auto"/>
        <w:bottom w:val="none" w:sz="0" w:space="0" w:color="auto"/>
        <w:right w:val="none" w:sz="0" w:space="0" w:color="auto"/>
      </w:divBdr>
    </w:div>
    <w:div w:id="1997413893">
      <w:bodyDiv w:val="1"/>
      <w:marLeft w:val="0"/>
      <w:marRight w:val="0"/>
      <w:marTop w:val="0"/>
      <w:marBottom w:val="0"/>
      <w:divBdr>
        <w:top w:val="none" w:sz="0" w:space="0" w:color="auto"/>
        <w:left w:val="none" w:sz="0" w:space="0" w:color="auto"/>
        <w:bottom w:val="none" w:sz="0" w:space="0" w:color="auto"/>
        <w:right w:val="none" w:sz="0" w:space="0" w:color="auto"/>
      </w:divBdr>
    </w:div>
    <w:div w:id="201394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easarirachdantia@gmail.com2"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rinc.an@gmail.com1" TargetMode="Externa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mailto:dwirainaningsih@gmail.com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ursidah.idha91@gmail.com3"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3574</Words>
  <Characters>20372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dc:creator>
  <cp:lastModifiedBy>LPPM</cp:lastModifiedBy>
  <cp:revision>7</cp:revision>
  <dcterms:created xsi:type="dcterms:W3CDTF">2022-09-12T06:43:00Z</dcterms:created>
  <dcterms:modified xsi:type="dcterms:W3CDTF">2022-10-07T01:44:00Z</dcterms:modified>
</cp:coreProperties>
</file>