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F4AB7" w14:textId="77777777" w:rsidR="007E2CBC" w:rsidRPr="00444029" w:rsidRDefault="005106F0" w:rsidP="00444029">
      <w:pPr>
        <w:spacing w:line="276" w:lineRule="auto"/>
        <w:jc w:val="center"/>
        <w:rPr>
          <w:b/>
          <w:bCs/>
          <w:iCs/>
          <w:sz w:val="22"/>
          <w:szCs w:val="22"/>
          <w:lang w:val="id-ID"/>
        </w:rPr>
      </w:pPr>
      <w:r w:rsidRPr="00444029">
        <w:rPr>
          <w:b/>
          <w:bCs/>
          <w:i/>
          <w:sz w:val="22"/>
          <w:szCs w:val="22"/>
          <w:lang w:val="id-ID"/>
        </w:rPr>
        <w:t>TRANSFORMATIONAL LEADERSHIP</w:t>
      </w:r>
      <w:r w:rsidRPr="00444029">
        <w:rPr>
          <w:b/>
          <w:bCs/>
          <w:iCs/>
          <w:sz w:val="22"/>
          <w:szCs w:val="22"/>
          <w:lang w:val="id-ID"/>
        </w:rPr>
        <w:t xml:space="preserve"> DAN </w:t>
      </w:r>
      <w:r w:rsidRPr="00444029">
        <w:rPr>
          <w:b/>
          <w:bCs/>
          <w:i/>
          <w:sz w:val="22"/>
          <w:szCs w:val="22"/>
          <w:lang w:val="id-ID"/>
        </w:rPr>
        <w:t>SERVANT LEADERSHIP</w:t>
      </w:r>
      <w:r w:rsidRPr="00444029">
        <w:rPr>
          <w:b/>
          <w:bCs/>
          <w:iCs/>
          <w:sz w:val="22"/>
          <w:szCs w:val="22"/>
          <w:lang w:val="id-ID"/>
        </w:rPr>
        <w:t xml:space="preserve"> </w:t>
      </w:r>
    </w:p>
    <w:p w14:paraId="6EEF4552" w14:textId="5E6E36F5" w:rsidR="005106F0" w:rsidRPr="00444029" w:rsidRDefault="005106F0" w:rsidP="00444029">
      <w:pPr>
        <w:spacing w:line="276" w:lineRule="auto"/>
        <w:jc w:val="center"/>
        <w:rPr>
          <w:b/>
          <w:bCs/>
          <w:iCs/>
          <w:sz w:val="22"/>
          <w:szCs w:val="22"/>
          <w:lang w:val="id-ID"/>
        </w:rPr>
      </w:pPr>
      <w:r w:rsidRPr="00444029">
        <w:rPr>
          <w:b/>
          <w:bCs/>
          <w:iCs/>
          <w:sz w:val="22"/>
          <w:szCs w:val="22"/>
          <w:lang w:val="id-ID"/>
        </w:rPr>
        <w:t xml:space="preserve">DALAM </w:t>
      </w:r>
      <w:r w:rsidR="00667EAA" w:rsidRPr="00444029">
        <w:rPr>
          <w:b/>
          <w:bCs/>
          <w:iCs/>
          <w:sz w:val="22"/>
          <w:szCs w:val="22"/>
          <w:lang w:val="id-ID"/>
        </w:rPr>
        <w:t xml:space="preserve">PEMBANGUNAN DESA </w:t>
      </w:r>
      <w:r w:rsidR="008A08B6" w:rsidRPr="00444029">
        <w:rPr>
          <w:b/>
          <w:bCs/>
          <w:iCs/>
          <w:sz w:val="22"/>
          <w:szCs w:val="22"/>
          <w:lang w:val="id-ID"/>
        </w:rPr>
        <w:t>BERBASIS IDM</w:t>
      </w:r>
    </w:p>
    <w:p w14:paraId="6C434556" w14:textId="77777777" w:rsidR="005106F0" w:rsidRPr="00444029" w:rsidRDefault="005106F0" w:rsidP="00444029">
      <w:pPr>
        <w:spacing w:line="276" w:lineRule="auto"/>
        <w:jc w:val="center"/>
        <w:rPr>
          <w:b/>
          <w:bCs/>
          <w:iCs/>
          <w:sz w:val="22"/>
          <w:szCs w:val="22"/>
          <w:lang w:val="id-ID"/>
        </w:rPr>
      </w:pPr>
      <w:r w:rsidRPr="00444029">
        <w:rPr>
          <w:b/>
          <w:bCs/>
          <w:iCs/>
          <w:sz w:val="22"/>
          <w:szCs w:val="22"/>
          <w:lang w:val="id-ID"/>
        </w:rPr>
        <w:t>PADA PEMERINTAH DESA DI  KABUPATEN PEKALONGAN</w:t>
      </w:r>
    </w:p>
    <w:p w14:paraId="6BC7D978" w14:textId="7C9D7A71" w:rsidR="005106F0" w:rsidRPr="00251101" w:rsidRDefault="005106F0" w:rsidP="00444029">
      <w:pPr>
        <w:tabs>
          <w:tab w:val="left" w:pos="6499"/>
        </w:tabs>
        <w:spacing w:line="276" w:lineRule="auto"/>
        <w:jc w:val="center"/>
        <w:rPr>
          <w:i/>
          <w:sz w:val="22"/>
          <w:szCs w:val="22"/>
        </w:rPr>
      </w:pPr>
    </w:p>
    <w:p w14:paraId="6CEEB9B7" w14:textId="77B40D8E" w:rsidR="005106F0" w:rsidRPr="00444029" w:rsidRDefault="005106F0" w:rsidP="00444029">
      <w:pPr>
        <w:tabs>
          <w:tab w:val="left" w:pos="6499"/>
        </w:tabs>
        <w:spacing w:line="276" w:lineRule="auto"/>
        <w:jc w:val="center"/>
        <w:rPr>
          <w:b/>
          <w:iCs/>
          <w:sz w:val="22"/>
          <w:szCs w:val="22"/>
        </w:rPr>
      </w:pPr>
      <w:r w:rsidRPr="00444029">
        <w:rPr>
          <w:b/>
          <w:bCs/>
          <w:sz w:val="22"/>
          <w:szCs w:val="22"/>
          <w:lang w:val="id-ID"/>
        </w:rPr>
        <w:t>Ary Dwi Anjarini</w:t>
      </w:r>
      <w:r w:rsidRPr="00444029">
        <w:rPr>
          <w:b/>
          <w:bCs/>
          <w:sz w:val="22"/>
          <w:szCs w:val="22"/>
          <w:vertAlign w:val="superscript"/>
        </w:rPr>
        <w:t>1</w:t>
      </w:r>
      <w:r w:rsidRPr="00444029">
        <w:rPr>
          <w:b/>
          <w:bCs/>
          <w:sz w:val="22"/>
          <w:szCs w:val="22"/>
        </w:rPr>
        <w:t xml:space="preserve">, </w:t>
      </w:r>
      <w:r w:rsidRPr="00444029">
        <w:rPr>
          <w:b/>
          <w:bCs/>
          <w:sz w:val="22"/>
          <w:szCs w:val="22"/>
          <w:lang w:val="id-ID"/>
        </w:rPr>
        <w:t>Aria Elshifa</w:t>
      </w:r>
      <w:r w:rsidRPr="00444029">
        <w:rPr>
          <w:b/>
          <w:bCs/>
          <w:sz w:val="22"/>
          <w:szCs w:val="22"/>
          <w:vertAlign w:val="superscript"/>
        </w:rPr>
        <w:t>2</w:t>
      </w:r>
      <w:r w:rsidRPr="00444029">
        <w:rPr>
          <w:b/>
          <w:bCs/>
          <w:sz w:val="22"/>
          <w:szCs w:val="22"/>
        </w:rPr>
        <w:t xml:space="preserve">, </w:t>
      </w:r>
      <w:r w:rsidR="00444029">
        <w:rPr>
          <w:b/>
          <w:bCs/>
          <w:sz w:val="22"/>
          <w:szCs w:val="22"/>
        </w:rPr>
        <w:t xml:space="preserve">dan </w:t>
      </w:r>
      <w:r w:rsidRPr="00444029">
        <w:rPr>
          <w:b/>
          <w:bCs/>
          <w:sz w:val="22"/>
          <w:szCs w:val="22"/>
          <w:lang w:val="id-ID"/>
        </w:rPr>
        <w:t>Budi Nugraha</w:t>
      </w:r>
      <w:r w:rsidRPr="00444029">
        <w:rPr>
          <w:b/>
          <w:bCs/>
          <w:sz w:val="22"/>
          <w:szCs w:val="22"/>
          <w:vertAlign w:val="superscript"/>
        </w:rPr>
        <w:t>3</w:t>
      </w:r>
    </w:p>
    <w:p w14:paraId="1D579BB1" w14:textId="2AF7AD82" w:rsidR="005106F0" w:rsidRPr="00251101" w:rsidRDefault="005106F0" w:rsidP="00444029">
      <w:pPr>
        <w:tabs>
          <w:tab w:val="left" w:pos="6499"/>
        </w:tabs>
        <w:spacing w:line="276" w:lineRule="auto"/>
        <w:jc w:val="center"/>
        <w:rPr>
          <w:bCs/>
          <w:i/>
          <w:iCs/>
          <w:sz w:val="22"/>
          <w:szCs w:val="22"/>
          <w:vertAlign w:val="superscript"/>
          <w:lang w:val="id-ID"/>
        </w:rPr>
      </w:pPr>
      <w:r w:rsidRPr="00251101">
        <w:rPr>
          <w:i/>
          <w:iCs/>
          <w:sz w:val="22"/>
          <w:szCs w:val="22"/>
          <w:lang w:val="id-ID"/>
        </w:rPr>
        <w:t>Institut Teknologi dan Sains Nahdlatul Ulama</w:t>
      </w:r>
    </w:p>
    <w:p w14:paraId="44FC92AB" w14:textId="0030B185" w:rsidR="005106F0" w:rsidRPr="00444029" w:rsidRDefault="00251101" w:rsidP="00444029">
      <w:pPr>
        <w:tabs>
          <w:tab w:val="left" w:pos="6499"/>
        </w:tabs>
        <w:spacing w:line="276" w:lineRule="auto"/>
        <w:jc w:val="center"/>
        <w:rPr>
          <w:bCs/>
          <w:sz w:val="22"/>
          <w:szCs w:val="22"/>
          <w:vertAlign w:val="superscript"/>
          <w:lang w:val="id-ID"/>
        </w:rPr>
      </w:pPr>
      <w:proofErr w:type="gramStart"/>
      <w:r w:rsidRPr="00251101">
        <w:rPr>
          <w:i/>
        </w:rPr>
        <w:t>Email :</w:t>
      </w:r>
      <w:proofErr w:type="gramEnd"/>
      <w:r w:rsidRPr="00251101">
        <w:rPr>
          <w:i/>
        </w:rPr>
        <w:t xml:space="preserve"> </w:t>
      </w:r>
      <w:hyperlink r:id="rId7" w:history="1">
        <w:r w:rsidRPr="00251101">
          <w:rPr>
            <w:rStyle w:val="Hyperlink"/>
            <w:i/>
            <w:iCs/>
            <w:sz w:val="22"/>
            <w:szCs w:val="22"/>
            <w:lang w:val="id-ID"/>
          </w:rPr>
          <w:t>anjanierasta@gmail.com</w:t>
        </w:r>
        <w:r w:rsidRPr="00251101">
          <w:rPr>
            <w:rStyle w:val="Hyperlink"/>
            <w:bCs/>
            <w:i/>
            <w:sz w:val="22"/>
            <w:szCs w:val="22"/>
            <w:vertAlign w:val="superscript"/>
            <w:lang w:val="id-ID"/>
          </w:rPr>
          <w:t>1</w:t>
        </w:r>
        <w:r w:rsidRPr="00251101">
          <w:rPr>
            <w:rStyle w:val="Hyperlink"/>
            <w:i/>
            <w:iCs/>
            <w:sz w:val="22"/>
            <w:szCs w:val="22"/>
            <w:lang w:val="id-ID"/>
          </w:rPr>
          <w:t>,</w:t>
        </w:r>
        <w:r w:rsidRPr="00251101">
          <w:rPr>
            <w:rStyle w:val="Hyperlink"/>
            <w:i/>
            <w:iCs/>
            <w:sz w:val="22"/>
            <w:szCs w:val="22"/>
          </w:rPr>
          <w:t xml:space="preserve"> </w:t>
        </w:r>
        <w:r w:rsidRPr="00251101">
          <w:rPr>
            <w:rStyle w:val="Hyperlink"/>
            <w:i/>
            <w:iCs/>
            <w:sz w:val="22"/>
            <w:szCs w:val="22"/>
            <w:lang w:val="id-ID"/>
          </w:rPr>
          <w:t>elshifapusmanu@gmail.com</w:t>
        </w:r>
        <w:r w:rsidRPr="00251101">
          <w:rPr>
            <w:rStyle w:val="Hyperlink"/>
            <w:bCs/>
            <w:i/>
            <w:sz w:val="22"/>
            <w:szCs w:val="22"/>
            <w:vertAlign w:val="superscript"/>
            <w:lang w:val="id-ID"/>
          </w:rPr>
          <w:t>2</w:t>
        </w:r>
        <w:r w:rsidRPr="00251101">
          <w:rPr>
            <w:rStyle w:val="Hyperlink"/>
            <w:i/>
            <w:iCs/>
            <w:sz w:val="22"/>
            <w:szCs w:val="22"/>
            <w:lang w:val="id-ID"/>
          </w:rPr>
          <w:t>,</w:t>
        </w:r>
        <w:r w:rsidRPr="00251101">
          <w:rPr>
            <w:rStyle w:val="Hyperlink"/>
            <w:i/>
            <w:iCs/>
            <w:sz w:val="22"/>
            <w:szCs w:val="22"/>
          </w:rPr>
          <w:t xml:space="preserve"> </w:t>
        </w:r>
        <w:r w:rsidRPr="00251101">
          <w:rPr>
            <w:rStyle w:val="Hyperlink"/>
            <w:i/>
            <w:iCs/>
            <w:sz w:val="22"/>
            <w:szCs w:val="22"/>
            <w:lang w:val="id-ID"/>
          </w:rPr>
          <w:t>budinugraha965@gmail.com</w:t>
        </w:r>
        <w:r w:rsidRPr="00251101">
          <w:rPr>
            <w:rStyle w:val="Hyperlink"/>
            <w:bCs/>
            <w:i/>
            <w:sz w:val="22"/>
            <w:szCs w:val="22"/>
            <w:vertAlign w:val="superscript"/>
            <w:lang w:val="id-ID"/>
          </w:rPr>
          <w:t>3</w:t>
        </w:r>
      </w:hyperlink>
      <w:bookmarkStart w:id="0" w:name="_GoBack"/>
      <w:bookmarkEnd w:id="0"/>
    </w:p>
    <w:p w14:paraId="28937AE5" w14:textId="77777777" w:rsidR="005106F0" w:rsidRPr="00251101" w:rsidRDefault="005106F0" w:rsidP="00444029">
      <w:pPr>
        <w:tabs>
          <w:tab w:val="left" w:pos="6499"/>
        </w:tabs>
        <w:spacing w:line="276" w:lineRule="auto"/>
        <w:jc w:val="both"/>
        <w:rPr>
          <w:bCs/>
          <w:szCs w:val="22"/>
          <w:vertAlign w:val="superscript"/>
          <w:lang w:val="id-ID"/>
        </w:rPr>
      </w:pPr>
    </w:p>
    <w:p w14:paraId="3D55BA41" w14:textId="77777777" w:rsidR="005106F0" w:rsidRPr="00444029" w:rsidRDefault="005106F0" w:rsidP="00444029">
      <w:pPr>
        <w:pStyle w:val="Papertext"/>
        <w:spacing w:line="276" w:lineRule="auto"/>
        <w:jc w:val="center"/>
        <w:rPr>
          <w:b/>
          <w:bCs/>
          <w:sz w:val="22"/>
          <w:szCs w:val="22"/>
          <w:lang w:val="hr-HR"/>
        </w:rPr>
      </w:pPr>
      <w:r w:rsidRPr="00444029">
        <w:rPr>
          <w:b/>
          <w:bCs/>
          <w:sz w:val="22"/>
          <w:szCs w:val="22"/>
          <w:lang w:val="hr-HR"/>
        </w:rPr>
        <w:t>ABSTRAK</w:t>
      </w:r>
    </w:p>
    <w:p w14:paraId="029538E4" w14:textId="01F0CD8F" w:rsidR="005106F0" w:rsidRPr="00444029" w:rsidRDefault="005106F0" w:rsidP="00444029">
      <w:pPr>
        <w:ind w:left="142" w:right="140"/>
        <w:jc w:val="both"/>
        <w:rPr>
          <w:sz w:val="20"/>
          <w:szCs w:val="22"/>
          <w:lang w:val="id-ID"/>
        </w:rPr>
      </w:pPr>
      <w:r w:rsidRPr="00444029">
        <w:rPr>
          <w:sz w:val="20"/>
          <w:szCs w:val="22"/>
          <w:lang w:val="id-ID"/>
        </w:rPr>
        <w:t xml:space="preserve">Penelitian ini memiliki fokus tujuan mengenai implementasi model </w:t>
      </w:r>
      <w:r w:rsidRPr="00444029">
        <w:rPr>
          <w:i/>
          <w:iCs/>
          <w:sz w:val="20"/>
          <w:szCs w:val="22"/>
          <w:lang w:val="id-ID"/>
        </w:rPr>
        <w:t>Transformational Leadership</w:t>
      </w:r>
      <w:r w:rsidRPr="00444029">
        <w:rPr>
          <w:sz w:val="20"/>
          <w:szCs w:val="22"/>
          <w:lang w:val="id-ID"/>
        </w:rPr>
        <w:t xml:space="preserve"> dan </w:t>
      </w:r>
      <w:r w:rsidRPr="00444029">
        <w:rPr>
          <w:i/>
          <w:iCs/>
          <w:sz w:val="20"/>
          <w:szCs w:val="22"/>
          <w:lang w:val="id-ID"/>
        </w:rPr>
        <w:t>Servant Leadership</w:t>
      </w:r>
      <w:r w:rsidRPr="00444029">
        <w:rPr>
          <w:sz w:val="20"/>
          <w:szCs w:val="22"/>
          <w:lang w:val="id-ID"/>
        </w:rPr>
        <w:t xml:space="preserve"> Pemerintah Desa dalam membangun Desa </w:t>
      </w:r>
      <w:r w:rsidR="00667EAA" w:rsidRPr="00444029">
        <w:rPr>
          <w:sz w:val="20"/>
          <w:szCs w:val="22"/>
          <w:lang w:val="id-ID"/>
        </w:rPr>
        <w:t>se</w:t>
      </w:r>
      <w:r w:rsidRPr="00444029">
        <w:rPr>
          <w:sz w:val="20"/>
          <w:szCs w:val="22"/>
          <w:lang w:val="id-ID"/>
        </w:rPr>
        <w:t>jalan dengan</w:t>
      </w:r>
      <w:r w:rsidR="00667EAA" w:rsidRPr="00444029">
        <w:rPr>
          <w:sz w:val="20"/>
          <w:szCs w:val="22"/>
          <w:lang w:val="id-ID"/>
        </w:rPr>
        <w:t xml:space="preserve"> Pembangunan Nasional Indonesia</w:t>
      </w:r>
      <w:r w:rsidRPr="00444029">
        <w:rPr>
          <w:sz w:val="20"/>
          <w:szCs w:val="22"/>
          <w:lang w:val="id-ID"/>
        </w:rPr>
        <w:t xml:space="preserve">, Studi kasus riset ini yakni pada tiga Pemerintah Desa yang ada di Kabupaten Pekalongan yakni Desa Jrebengkembang di Kecamatan Karangdadap, Desa Proto Di Kecamatan Kedungwuni dan Desa Langkap Di Kecamatan Kedungwuni. Penelitian ini menggunakan analisis deskripsi kualitatif dengan teknik penelitian melalui observasi, wawancara serta pustaka yang kemudian dilakukan </w:t>
      </w:r>
      <w:r w:rsidRPr="00444029">
        <w:rPr>
          <w:i/>
          <w:iCs/>
          <w:sz w:val="20"/>
          <w:szCs w:val="22"/>
          <w:lang w:val="id-ID"/>
        </w:rPr>
        <w:t>data reduction, data display, verification</w:t>
      </w:r>
      <w:r w:rsidRPr="00444029">
        <w:rPr>
          <w:sz w:val="20"/>
          <w:szCs w:val="22"/>
          <w:lang w:val="id-ID"/>
        </w:rPr>
        <w:t xml:space="preserve"> dilanjutkan penarikan kesimpulan. Hasil penelitian ini menunjukkan bahwa tiga Pemerintah Desa yakni di Desa Jrebengkembang, Desa Proto dan Desa Langkap memiliki karakteristik </w:t>
      </w:r>
      <w:r w:rsidRPr="00444029">
        <w:rPr>
          <w:i/>
          <w:iCs/>
          <w:sz w:val="20"/>
          <w:szCs w:val="22"/>
          <w:lang w:val="id-ID"/>
        </w:rPr>
        <w:t>transformational leadership</w:t>
      </w:r>
      <w:r w:rsidR="008A08B6" w:rsidRPr="00444029">
        <w:rPr>
          <w:sz w:val="20"/>
          <w:szCs w:val="22"/>
          <w:lang w:val="id-ID"/>
        </w:rPr>
        <w:t xml:space="preserve"> dengan memiliki </w:t>
      </w:r>
      <w:r w:rsidRPr="00444029">
        <w:rPr>
          <w:sz w:val="20"/>
          <w:szCs w:val="22"/>
          <w:lang w:val="id-ID"/>
        </w:rPr>
        <w:t xml:space="preserve">kejelasan visi, memiliki </w:t>
      </w:r>
      <w:r w:rsidRPr="00444029">
        <w:rPr>
          <w:i/>
          <w:iCs/>
          <w:sz w:val="20"/>
          <w:szCs w:val="22"/>
          <w:lang w:val="id-ID"/>
        </w:rPr>
        <w:t>value</w:t>
      </w:r>
      <w:r w:rsidRPr="00444029">
        <w:rPr>
          <w:sz w:val="20"/>
          <w:szCs w:val="22"/>
          <w:lang w:val="id-ID"/>
        </w:rPr>
        <w:t xml:space="preserve">, membangun budaya kerjasama, pengembangan diri, dan inovatif. Serta memiliki </w:t>
      </w:r>
      <w:r w:rsidRPr="00444029">
        <w:rPr>
          <w:i/>
          <w:iCs/>
          <w:sz w:val="20"/>
          <w:szCs w:val="22"/>
          <w:lang w:val="id-ID"/>
        </w:rPr>
        <w:t>servant leadership</w:t>
      </w:r>
      <w:r w:rsidRPr="00444029">
        <w:rPr>
          <w:sz w:val="20"/>
          <w:szCs w:val="22"/>
          <w:lang w:val="id-ID"/>
        </w:rPr>
        <w:t xml:space="preserve"> yang kuat yakni dengan ditandai dengan ketiga kalinya Kepala Desa Proto terpilih menjadi pemimpin pada Desa tersebut, Kepala Desa Jrebengkembang terpilih untuk ketiga kalinya juga secara berturut-turutan pada dua periode kepemilihannya serta Kepala Desa Langkap yang terpilih dari perangkat desa yang mencalonkan menjadi Kepala Desa. Serta karakteristik </w:t>
      </w:r>
      <w:r w:rsidRPr="00444029">
        <w:rPr>
          <w:i/>
          <w:iCs/>
          <w:sz w:val="20"/>
          <w:szCs w:val="22"/>
          <w:lang w:val="id-ID"/>
        </w:rPr>
        <w:t>servant leadership</w:t>
      </w:r>
      <w:r w:rsidRPr="00444029">
        <w:rPr>
          <w:sz w:val="20"/>
          <w:szCs w:val="22"/>
          <w:lang w:val="id-ID"/>
        </w:rPr>
        <w:t xml:space="preserve"> dimana pemimpin dari ketiga desa ini memiliki kecenderungan siap untuk mendengarkan, memiliki kepekaan yang kuat, responsif, serta kepedulian yang tinggi dari masya</w:t>
      </w:r>
      <w:r w:rsidR="009324FC" w:rsidRPr="00444029">
        <w:rPr>
          <w:sz w:val="20"/>
          <w:szCs w:val="22"/>
          <w:lang w:val="id-ID"/>
        </w:rPr>
        <w:t>rakat yang dipimpinnya</w:t>
      </w:r>
      <w:r w:rsidR="008A08B6" w:rsidRPr="00444029">
        <w:rPr>
          <w:sz w:val="20"/>
          <w:szCs w:val="22"/>
          <w:lang w:val="id-ID"/>
        </w:rPr>
        <w:t>,</w:t>
      </w:r>
      <w:r w:rsidRPr="00444029">
        <w:rPr>
          <w:sz w:val="20"/>
          <w:szCs w:val="22"/>
          <w:lang w:val="id-ID"/>
        </w:rPr>
        <w:t xml:space="preserve"> saat ini desa tersebut menjadi Desa yang </w:t>
      </w:r>
      <w:r w:rsidR="009324FC" w:rsidRPr="00444029">
        <w:rPr>
          <w:sz w:val="20"/>
          <w:szCs w:val="22"/>
          <w:lang w:val="id-ID"/>
        </w:rPr>
        <w:t xml:space="preserve">berproses </w:t>
      </w:r>
      <w:r w:rsidR="008A08B6" w:rsidRPr="00444029">
        <w:rPr>
          <w:sz w:val="20"/>
          <w:szCs w:val="22"/>
          <w:lang w:val="id-ID"/>
        </w:rPr>
        <w:t>menuju</w:t>
      </w:r>
      <w:r w:rsidR="009324FC" w:rsidRPr="00444029">
        <w:rPr>
          <w:sz w:val="20"/>
          <w:szCs w:val="22"/>
          <w:lang w:val="id-ID"/>
        </w:rPr>
        <w:t xml:space="preserve"> </w:t>
      </w:r>
      <w:r w:rsidR="008A08B6" w:rsidRPr="00444029">
        <w:rPr>
          <w:sz w:val="20"/>
          <w:szCs w:val="22"/>
          <w:lang w:val="id-ID"/>
        </w:rPr>
        <w:t>desa mandiri dimana saat ini</w:t>
      </w:r>
      <w:r w:rsidRPr="00444029">
        <w:rPr>
          <w:sz w:val="20"/>
          <w:szCs w:val="22"/>
          <w:lang w:val="id-ID"/>
        </w:rPr>
        <w:t xml:space="preserve"> diperolehnya IDM (Indeks Desa Membangun) Indeks komposit yang terbentuk dari Indeks Ketahanan Sosial, Indeks Ketahanan Ekonomi dan Indeks Ketahanan Ekologi Desa</w:t>
      </w:r>
      <w:r w:rsidR="008A08B6" w:rsidRPr="00444029">
        <w:rPr>
          <w:sz w:val="20"/>
          <w:szCs w:val="22"/>
          <w:lang w:val="id-ID"/>
        </w:rPr>
        <w:t>,</w:t>
      </w:r>
      <w:r w:rsidRPr="00444029">
        <w:rPr>
          <w:sz w:val="20"/>
          <w:szCs w:val="22"/>
          <w:lang w:val="id-ID"/>
        </w:rPr>
        <w:t xml:space="preserve"> pada Desa Jrebe</w:t>
      </w:r>
      <w:r w:rsidR="009324FC" w:rsidRPr="00444029">
        <w:rPr>
          <w:sz w:val="20"/>
          <w:szCs w:val="22"/>
          <w:lang w:val="id-ID"/>
        </w:rPr>
        <w:t xml:space="preserve">ngkembang sebagai Desa berkembang, </w:t>
      </w:r>
      <w:r w:rsidRPr="00444029">
        <w:rPr>
          <w:sz w:val="20"/>
          <w:szCs w:val="22"/>
          <w:lang w:val="id-ID"/>
        </w:rPr>
        <w:t xml:space="preserve">Desa Proto sebagai Desa Maju, Desa Langkap sebagai Desa berkembang. </w:t>
      </w:r>
    </w:p>
    <w:p w14:paraId="6771F894" w14:textId="530A74E3" w:rsidR="005106F0" w:rsidRPr="00444029" w:rsidRDefault="005106F0" w:rsidP="00444029">
      <w:pPr>
        <w:ind w:left="142" w:right="140"/>
        <w:jc w:val="both"/>
        <w:rPr>
          <w:i/>
          <w:iCs/>
          <w:sz w:val="20"/>
          <w:szCs w:val="22"/>
          <w:lang w:val="id-ID"/>
        </w:rPr>
      </w:pPr>
      <w:r w:rsidRPr="00444029">
        <w:rPr>
          <w:b/>
          <w:sz w:val="20"/>
          <w:szCs w:val="22"/>
          <w:lang w:val="id-ID"/>
        </w:rPr>
        <w:t>Kata Kunci</w:t>
      </w:r>
      <w:r w:rsidRPr="00444029">
        <w:rPr>
          <w:sz w:val="20"/>
          <w:szCs w:val="22"/>
          <w:lang w:val="id-ID"/>
        </w:rPr>
        <w:t xml:space="preserve"> : </w:t>
      </w:r>
      <w:r w:rsidRPr="00444029">
        <w:rPr>
          <w:i/>
          <w:iCs/>
          <w:sz w:val="20"/>
          <w:szCs w:val="22"/>
          <w:lang w:val="id-ID"/>
        </w:rPr>
        <w:t xml:space="preserve">Transformational leadership, Servant Leadership, </w:t>
      </w:r>
      <w:r w:rsidR="000B35B8" w:rsidRPr="00444029">
        <w:rPr>
          <w:i/>
          <w:iCs/>
          <w:sz w:val="20"/>
          <w:szCs w:val="22"/>
          <w:lang w:val="id-ID"/>
        </w:rPr>
        <w:t>IDM</w:t>
      </w:r>
    </w:p>
    <w:p w14:paraId="14382CE6" w14:textId="77777777" w:rsidR="00E05B09" w:rsidRPr="00260EEC" w:rsidRDefault="00E05B09" w:rsidP="00444029">
      <w:pPr>
        <w:jc w:val="both"/>
        <w:rPr>
          <w:sz w:val="20"/>
          <w:szCs w:val="22"/>
          <w:lang w:val="id-ID"/>
        </w:rPr>
      </w:pPr>
    </w:p>
    <w:p w14:paraId="4A1F2AB4" w14:textId="3694C6A5" w:rsidR="00E34ED2" w:rsidRPr="00444029" w:rsidRDefault="00E34ED2" w:rsidP="00444029">
      <w:pPr>
        <w:pStyle w:val="Papertext"/>
        <w:jc w:val="center"/>
        <w:rPr>
          <w:b/>
          <w:i/>
          <w:iCs/>
          <w:sz w:val="22"/>
          <w:szCs w:val="22"/>
          <w:lang w:val="id-ID"/>
        </w:rPr>
      </w:pPr>
      <w:r w:rsidRPr="00444029">
        <w:rPr>
          <w:b/>
          <w:i/>
          <w:iCs/>
          <w:sz w:val="22"/>
          <w:szCs w:val="22"/>
          <w:lang w:val="id-ID"/>
        </w:rPr>
        <w:t>ABSTRACT</w:t>
      </w:r>
    </w:p>
    <w:p w14:paraId="5F4A7A5E" w14:textId="01FEE81E" w:rsidR="00232888" w:rsidRPr="00444029" w:rsidRDefault="00232888" w:rsidP="00444029">
      <w:pPr>
        <w:ind w:left="142" w:right="140"/>
        <w:jc w:val="both"/>
        <w:rPr>
          <w:i/>
          <w:iCs/>
          <w:sz w:val="20"/>
          <w:szCs w:val="22"/>
          <w:lang w:val="id-ID"/>
        </w:rPr>
      </w:pPr>
      <w:r w:rsidRPr="00444029">
        <w:rPr>
          <w:i/>
          <w:iCs/>
          <w:sz w:val="20"/>
          <w:szCs w:val="22"/>
          <w:lang w:val="id-ID"/>
        </w:rPr>
        <w:t>This study focuses on the implementation of the Transformational Leadership and Servant Leadership models of the Village Government in building villages similar to the Indonesian National Development. The case studies of this research are on three Village Governments in Pekalongan Regency, namely Jrebengkembang Village in Karangdadap District, Proto Village in Kedungwuni District</w:t>
      </w:r>
      <w:r w:rsidR="00D0376D" w:rsidRPr="00444029">
        <w:rPr>
          <w:i/>
          <w:iCs/>
          <w:sz w:val="20"/>
          <w:szCs w:val="22"/>
          <w:lang w:val="id-ID"/>
        </w:rPr>
        <w:t>,</w:t>
      </w:r>
      <w:r w:rsidRPr="00444029">
        <w:rPr>
          <w:i/>
          <w:iCs/>
          <w:sz w:val="20"/>
          <w:szCs w:val="22"/>
          <w:lang w:val="id-ID"/>
        </w:rPr>
        <w:t xml:space="preserve"> and Langkap Village in Kedungwuni District. This study uses a qualitative description with research techniques through observation, interviews</w:t>
      </w:r>
      <w:r w:rsidR="00D0376D" w:rsidRPr="00444029">
        <w:rPr>
          <w:i/>
          <w:iCs/>
          <w:sz w:val="20"/>
          <w:szCs w:val="22"/>
          <w:lang w:val="id-ID"/>
        </w:rPr>
        <w:t>,</w:t>
      </w:r>
      <w:r w:rsidRPr="00444029">
        <w:rPr>
          <w:i/>
          <w:iCs/>
          <w:sz w:val="20"/>
          <w:szCs w:val="22"/>
          <w:lang w:val="id-ID"/>
        </w:rPr>
        <w:t xml:space="preserve"> and literature which is then carried out by data reduction, data display,</w:t>
      </w:r>
      <w:r w:rsidR="00D0376D" w:rsidRPr="00444029">
        <w:rPr>
          <w:i/>
          <w:iCs/>
          <w:sz w:val="20"/>
          <w:szCs w:val="22"/>
          <w:lang w:val="id-ID"/>
        </w:rPr>
        <w:t xml:space="preserve"> and verification followed by concluding</w:t>
      </w:r>
      <w:r w:rsidRPr="00444029">
        <w:rPr>
          <w:i/>
          <w:iCs/>
          <w:sz w:val="20"/>
          <w:szCs w:val="22"/>
          <w:lang w:val="id-ID"/>
        </w:rPr>
        <w:t xml:space="preserve">. The results of this study indicate that the three Village </w:t>
      </w:r>
      <w:r w:rsidR="00D0376D" w:rsidRPr="00444029">
        <w:rPr>
          <w:i/>
          <w:iCs/>
          <w:sz w:val="20"/>
          <w:szCs w:val="22"/>
          <w:lang w:val="id-ID"/>
        </w:rPr>
        <w:t xml:space="preserve">Governments namely </w:t>
      </w:r>
      <w:r w:rsidRPr="00444029">
        <w:rPr>
          <w:i/>
          <w:iCs/>
          <w:sz w:val="20"/>
          <w:szCs w:val="22"/>
          <w:lang w:val="id-ID"/>
        </w:rPr>
        <w:t>the Village of Jrebengkembang, Proto Village</w:t>
      </w:r>
      <w:r w:rsidR="00D0376D" w:rsidRPr="00444029">
        <w:rPr>
          <w:i/>
          <w:iCs/>
          <w:sz w:val="20"/>
          <w:szCs w:val="22"/>
          <w:lang w:val="id-ID"/>
        </w:rPr>
        <w:t>,</w:t>
      </w:r>
      <w:r w:rsidRPr="00444029">
        <w:rPr>
          <w:i/>
          <w:iCs/>
          <w:sz w:val="20"/>
          <w:szCs w:val="22"/>
          <w:lang w:val="id-ID"/>
        </w:rPr>
        <w:t xml:space="preserve"> and Langkap Village have transformational leadership characteristics by having a culture of vision, values, </w:t>
      </w:r>
      <w:r w:rsidR="00D0376D" w:rsidRPr="00444029">
        <w:rPr>
          <w:i/>
          <w:iCs/>
          <w:sz w:val="20"/>
          <w:szCs w:val="22"/>
          <w:lang w:val="id-ID"/>
        </w:rPr>
        <w:t xml:space="preserve">and </w:t>
      </w:r>
      <w:r w:rsidRPr="00444029">
        <w:rPr>
          <w:i/>
          <w:iCs/>
          <w:sz w:val="20"/>
          <w:szCs w:val="22"/>
          <w:lang w:val="id-ID"/>
        </w:rPr>
        <w:t>building coope</w:t>
      </w:r>
      <w:r w:rsidR="00D0376D" w:rsidRPr="00444029">
        <w:rPr>
          <w:i/>
          <w:iCs/>
          <w:sz w:val="20"/>
          <w:szCs w:val="22"/>
          <w:lang w:val="id-ID"/>
        </w:rPr>
        <w:t>ration, self-development, and i</w:t>
      </w:r>
      <w:r w:rsidRPr="00444029">
        <w:rPr>
          <w:i/>
          <w:iCs/>
          <w:sz w:val="20"/>
          <w:szCs w:val="22"/>
          <w:lang w:val="id-ID"/>
        </w:rPr>
        <w:t xml:space="preserve">innovative. As well as having strong servant leadership, which is marked by the third time that the Proto Village Head was elected to the village, the Jrebengkembang Village Head was elected for the third time in a row in his two election periods and the Langkap Village Head was elected from the village apparatus who nominated the Village Head. As well as the leadership characteristics of servant leaders from </w:t>
      </w:r>
      <w:r w:rsidR="00D0376D" w:rsidRPr="00444029">
        <w:rPr>
          <w:i/>
          <w:iCs/>
          <w:sz w:val="20"/>
          <w:szCs w:val="22"/>
          <w:lang w:val="id-ID"/>
        </w:rPr>
        <w:t>these three villages tend</w:t>
      </w:r>
      <w:r w:rsidRPr="00444029">
        <w:rPr>
          <w:i/>
          <w:iCs/>
          <w:sz w:val="20"/>
          <w:szCs w:val="22"/>
          <w:lang w:val="id-ID"/>
        </w:rPr>
        <w:t xml:space="preserve"> to be ready to listen, have a strong place, be responsive, and have high attention from the community.</w:t>
      </w:r>
      <w:r w:rsidR="00D0376D" w:rsidRPr="00444029">
        <w:rPr>
          <w:i/>
          <w:iCs/>
          <w:sz w:val="20"/>
          <w:szCs w:val="22"/>
          <w:lang w:val="id-ID"/>
        </w:rPr>
        <w:t xml:space="preserve"> The</w:t>
      </w:r>
      <w:r w:rsidRPr="00444029">
        <w:rPr>
          <w:i/>
          <w:iCs/>
          <w:sz w:val="20"/>
          <w:szCs w:val="22"/>
          <w:lang w:val="id-ID"/>
        </w:rPr>
        <w:t xml:space="preserve"> composite formed from Social Resilience Index, Economic Resilience Index</w:t>
      </w:r>
      <w:r w:rsidR="00D0376D" w:rsidRPr="00444029">
        <w:rPr>
          <w:i/>
          <w:iCs/>
          <w:sz w:val="20"/>
          <w:szCs w:val="22"/>
          <w:lang w:val="id-ID"/>
        </w:rPr>
        <w:t>,</w:t>
      </w:r>
      <w:r w:rsidRPr="00444029">
        <w:rPr>
          <w:i/>
          <w:iCs/>
          <w:sz w:val="20"/>
          <w:szCs w:val="22"/>
          <w:lang w:val="id-ID"/>
        </w:rPr>
        <w:t xml:space="preserve"> and Village Ecological Resilience Index, in Jrebengkembang Village as a developing village, Proto Village as an advanced village, </w:t>
      </w:r>
      <w:r w:rsidR="00D0376D" w:rsidRPr="00444029">
        <w:rPr>
          <w:i/>
          <w:iCs/>
          <w:sz w:val="20"/>
          <w:szCs w:val="22"/>
          <w:lang w:val="id-ID"/>
        </w:rPr>
        <w:t xml:space="preserve">and </w:t>
      </w:r>
      <w:r w:rsidRPr="00444029">
        <w:rPr>
          <w:i/>
          <w:iCs/>
          <w:sz w:val="20"/>
          <w:szCs w:val="22"/>
          <w:lang w:val="id-ID"/>
        </w:rPr>
        <w:t>Langkap village as a developing village.</w:t>
      </w:r>
    </w:p>
    <w:p w14:paraId="16409D50" w14:textId="6873F202" w:rsidR="00E34ED2" w:rsidRPr="00444029" w:rsidRDefault="00E34ED2" w:rsidP="00444029">
      <w:pPr>
        <w:ind w:left="142" w:right="140"/>
        <w:jc w:val="both"/>
        <w:rPr>
          <w:i/>
          <w:iCs/>
          <w:sz w:val="22"/>
          <w:szCs w:val="22"/>
          <w:lang w:val="id-ID"/>
        </w:rPr>
      </w:pPr>
      <w:r w:rsidRPr="00444029">
        <w:rPr>
          <w:b/>
          <w:i/>
          <w:iCs/>
          <w:sz w:val="20"/>
          <w:szCs w:val="22"/>
          <w:lang w:val="id-ID"/>
        </w:rPr>
        <w:t>Keywords</w:t>
      </w:r>
      <w:r w:rsidRPr="00444029">
        <w:rPr>
          <w:i/>
          <w:iCs/>
          <w:sz w:val="20"/>
          <w:szCs w:val="22"/>
          <w:lang w:val="id-ID"/>
        </w:rPr>
        <w:t>: Transformational Leadership, Servant Lead</w:t>
      </w:r>
      <w:r w:rsidR="000B35B8" w:rsidRPr="00444029">
        <w:rPr>
          <w:i/>
          <w:iCs/>
          <w:sz w:val="20"/>
          <w:szCs w:val="22"/>
          <w:lang w:val="id-ID"/>
        </w:rPr>
        <w:t>ership, IDM</w:t>
      </w:r>
      <w:r w:rsidR="000B35B8" w:rsidRPr="00444029">
        <w:rPr>
          <w:i/>
          <w:iCs/>
          <w:sz w:val="22"/>
          <w:szCs w:val="22"/>
          <w:lang w:val="id-ID"/>
        </w:rPr>
        <w:t>.</w:t>
      </w:r>
    </w:p>
    <w:p w14:paraId="3589F24C" w14:textId="77777777" w:rsidR="00E26F42" w:rsidRPr="00444029" w:rsidRDefault="00E26F42" w:rsidP="00444029">
      <w:pPr>
        <w:pStyle w:val="Papertext"/>
        <w:spacing w:line="276" w:lineRule="auto"/>
        <w:rPr>
          <w:b/>
          <w:bCs/>
          <w:sz w:val="22"/>
          <w:szCs w:val="22"/>
          <w:lang w:val="id-ID"/>
        </w:rPr>
      </w:pPr>
      <w:r w:rsidRPr="00444029">
        <w:rPr>
          <w:b/>
          <w:bCs/>
          <w:sz w:val="22"/>
          <w:szCs w:val="22"/>
          <w:lang w:val="id-ID"/>
        </w:rPr>
        <w:lastRenderedPageBreak/>
        <w:t>PENDAHULUAN</w:t>
      </w:r>
    </w:p>
    <w:p w14:paraId="32A19AD1" w14:textId="43AA4300" w:rsidR="00642075" w:rsidRPr="00444029" w:rsidRDefault="00642075" w:rsidP="00444029">
      <w:pPr>
        <w:pStyle w:val="Papertext"/>
        <w:spacing w:after="60" w:line="276" w:lineRule="auto"/>
        <w:ind w:firstLine="567"/>
        <w:rPr>
          <w:sz w:val="22"/>
          <w:szCs w:val="22"/>
          <w:lang w:val="id-ID"/>
        </w:rPr>
      </w:pPr>
      <w:r w:rsidRPr="00444029">
        <w:rPr>
          <w:sz w:val="22"/>
          <w:szCs w:val="22"/>
          <w:lang w:val="id-ID"/>
        </w:rPr>
        <w:t>Pembangunan Nasional Indonesia terbentuk salah satunya dari pembangunan desa dimana total desa di Indonesia ada sejumlah 73.670 desa, pembangunan desa saat ini diukur dengan berdasarkan IDM (Indeks Desa Membangun) sesuai Peraturan Menteri Desa Pembangunan Daerah Tertinggal dan Transmigrasi Republik Indonesia Nomor 2 Tahun 2016</w:t>
      </w:r>
      <w:r w:rsidR="00B254D0" w:rsidRPr="00444029">
        <w:rPr>
          <w:sz w:val="22"/>
          <w:szCs w:val="22"/>
          <w:lang w:val="id-ID"/>
        </w:rPr>
        <w:t xml:space="preserve"> </w:t>
      </w:r>
      <w:r w:rsidR="009D0139" w:rsidRPr="00444029">
        <w:rPr>
          <w:sz w:val="22"/>
          <w:szCs w:val="22"/>
          <w:lang w:val="id-ID"/>
        </w:rPr>
        <w:t>[1</w:t>
      </w:r>
      <w:r w:rsidR="00B254D0" w:rsidRPr="00444029">
        <w:rPr>
          <w:sz w:val="22"/>
          <w:szCs w:val="22"/>
          <w:lang w:val="id-ID"/>
        </w:rPr>
        <w:t>]</w:t>
      </w:r>
      <w:r w:rsidRPr="00444029">
        <w:rPr>
          <w:sz w:val="22"/>
          <w:szCs w:val="22"/>
          <w:lang w:val="id-ID"/>
        </w:rPr>
        <w:t>, IDM ini menjadi dasar penetapan penggunaan Dana Desa dan kebijakan pembangunan desa sesuai dengan indeks yang diperolehnya dengan berdasarkan 5 klasifikasi yakni Desa Mandiri, Desa Maju, Desa Berkembang, Desa Tertinggal dan Desa Sangat Tertinggal. Kompleksitas pembangunan desa dengan segala permasalahan yang ada didalamnya mulai dari ketertinggalan baik sumber daya manusia yang rendah, ekonomi yang lemah, pendidikan yang rendah, terbatasnya sarana dan prasana maupun</w:t>
      </w:r>
      <w:r w:rsidR="00D61070" w:rsidRPr="00444029">
        <w:rPr>
          <w:sz w:val="22"/>
          <w:szCs w:val="22"/>
          <w:lang w:val="id-ID"/>
        </w:rPr>
        <w:t xml:space="preserve"> kondisi alam daerah tersebut, n</w:t>
      </w:r>
      <w:r w:rsidRPr="00444029">
        <w:rPr>
          <w:sz w:val="22"/>
          <w:szCs w:val="22"/>
          <w:lang w:val="id-ID"/>
        </w:rPr>
        <w:t>amun saat ini pembangunan desa dengan adanya dana desa dan indeks tersebut membantu meningkatkan program dalam percepatan pembangunan desa, serta dukungan pendamping lokal desa sebagai fasilitator dan pendamping dalam kegiatan pendataan, perencanaan pelaksanaan dan pengawasan pembangunan desa.</w:t>
      </w:r>
    </w:p>
    <w:p w14:paraId="7CBD0470" w14:textId="77777777" w:rsidR="00642075" w:rsidRPr="00444029" w:rsidRDefault="00642075" w:rsidP="00444029">
      <w:pPr>
        <w:pStyle w:val="Papertext"/>
        <w:spacing w:after="60" w:line="276" w:lineRule="auto"/>
        <w:ind w:firstLine="567"/>
        <w:rPr>
          <w:sz w:val="22"/>
          <w:szCs w:val="22"/>
          <w:lang w:val="id-ID"/>
        </w:rPr>
      </w:pPr>
      <w:r w:rsidRPr="00444029">
        <w:rPr>
          <w:sz w:val="22"/>
          <w:szCs w:val="22"/>
          <w:lang w:val="id-ID"/>
        </w:rPr>
        <w:t>Kabupaten Pekalongan yang terdiri dari 272 desa dan 13 kelurahan, dimana 11 desa merupakan desa pantai dan 274 desa bukan pantai, Berdasarkan topografi desa ada 66 desa/kelurahan atau (23,16%) yang berada diwilayah dataran tinggi dan 219 desa/kelurahan  (76,84%) berada di dataran rendah, dengan perolehan indeks desa membangun saat ini sebagai berikut :</w:t>
      </w:r>
    </w:p>
    <w:p w14:paraId="7A602595" w14:textId="77777777" w:rsidR="00642075" w:rsidRPr="00444029" w:rsidRDefault="00642075" w:rsidP="00444029">
      <w:pPr>
        <w:pStyle w:val="Papertext"/>
        <w:spacing w:line="276" w:lineRule="auto"/>
        <w:ind w:firstLine="720"/>
        <w:jc w:val="center"/>
        <w:rPr>
          <w:sz w:val="22"/>
          <w:szCs w:val="22"/>
          <w:lang w:val="id-ID"/>
        </w:rPr>
      </w:pPr>
      <w:r w:rsidRPr="00444029">
        <w:rPr>
          <w:sz w:val="22"/>
          <w:szCs w:val="22"/>
          <w:lang w:val="id-ID"/>
        </w:rPr>
        <w:t>Tabel 1. IDM Kabupaten Pekalongan</w:t>
      </w:r>
    </w:p>
    <w:p w14:paraId="558ED0B8" w14:textId="77777777" w:rsidR="00642075" w:rsidRPr="00444029" w:rsidRDefault="00642075" w:rsidP="00444029">
      <w:pPr>
        <w:pStyle w:val="Papertext"/>
        <w:spacing w:line="276" w:lineRule="auto"/>
        <w:ind w:firstLine="720"/>
        <w:rPr>
          <w:sz w:val="14"/>
          <w:szCs w:val="22"/>
          <w:lang w:val="id-ID"/>
        </w:rPr>
      </w:pPr>
    </w:p>
    <w:tbl>
      <w:tblPr>
        <w:tblStyle w:val="TableGrid"/>
        <w:tblW w:w="0" w:type="auto"/>
        <w:jc w:val="center"/>
        <w:tblBorders>
          <w:left w:val="none" w:sz="0" w:space="0" w:color="auto"/>
        </w:tblBorders>
        <w:tblLook w:val="04A0" w:firstRow="1" w:lastRow="0" w:firstColumn="1" w:lastColumn="0" w:noHBand="0" w:noVBand="1"/>
      </w:tblPr>
      <w:tblGrid>
        <w:gridCol w:w="2556"/>
        <w:gridCol w:w="2556"/>
        <w:gridCol w:w="2557"/>
      </w:tblGrid>
      <w:tr w:rsidR="00642075" w:rsidRPr="00444029" w14:paraId="2B34CC62" w14:textId="77777777" w:rsidTr="00444029">
        <w:trPr>
          <w:trHeight w:val="286"/>
          <w:jc w:val="center"/>
        </w:trPr>
        <w:tc>
          <w:tcPr>
            <w:tcW w:w="2556" w:type="dxa"/>
            <w:tcBorders>
              <w:right w:val="single" w:sz="4" w:space="0" w:color="auto"/>
            </w:tcBorders>
          </w:tcPr>
          <w:p w14:paraId="62EA0BF7" w14:textId="77777777" w:rsidR="00642075" w:rsidRPr="00444029" w:rsidRDefault="00642075" w:rsidP="00444029">
            <w:pPr>
              <w:pStyle w:val="Papertext"/>
              <w:spacing w:line="276" w:lineRule="auto"/>
              <w:jc w:val="center"/>
              <w:rPr>
                <w:b/>
                <w:bCs/>
                <w:sz w:val="20"/>
                <w:szCs w:val="22"/>
                <w:lang w:val="id-ID"/>
              </w:rPr>
            </w:pPr>
            <w:r w:rsidRPr="00444029">
              <w:rPr>
                <w:b/>
                <w:bCs/>
                <w:sz w:val="20"/>
                <w:szCs w:val="22"/>
                <w:lang w:val="id-ID"/>
              </w:rPr>
              <w:t>Indeks</w:t>
            </w:r>
          </w:p>
        </w:tc>
        <w:tc>
          <w:tcPr>
            <w:tcW w:w="2556" w:type="dxa"/>
            <w:tcBorders>
              <w:left w:val="single" w:sz="4" w:space="0" w:color="auto"/>
            </w:tcBorders>
          </w:tcPr>
          <w:p w14:paraId="47D9FCDD" w14:textId="77777777" w:rsidR="00642075" w:rsidRPr="00444029" w:rsidRDefault="00642075" w:rsidP="00444029">
            <w:pPr>
              <w:pStyle w:val="Papertext"/>
              <w:spacing w:line="276" w:lineRule="auto"/>
              <w:jc w:val="center"/>
              <w:rPr>
                <w:b/>
                <w:bCs/>
                <w:sz w:val="20"/>
                <w:szCs w:val="22"/>
                <w:lang w:val="id-ID"/>
              </w:rPr>
            </w:pPr>
            <w:r w:rsidRPr="00444029">
              <w:rPr>
                <w:b/>
                <w:bCs/>
                <w:sz w:val="20"/>
                <w:szCs w:val="22"/>
                <w:lang w:val="id-ID"/>
              </w:rPr>
              <w:t>Jumlah</w:t>
            </w:r>
          </w:p>
        </w:tc>
        <w:tc>
          <w:tcPr>
            <w:tcW w:w="2557" w:type="dxa"/>
            <w:tcBorders>
              <w:right w:val="nil"/>
            </w:tcBorders>
          </w:tcPr>
          <w:p w14:paraId="10C686FA" w14:textId="77777777" w:rsidR="00642075" w:rsidRPr="00444029" w:rsidRDefault="00642075" w:rsidP="00444029">
            <w:pPr>
              <w:pStyle w:val="Papertext"/>
              <w:spacing w:line="276" w:lineRule="auto"/>
              <w:jc w:val="center"/>
              <w:rPr>
                <w:b/>
                <w:bCs/>
                <w:sz w:val="20"/>
                <w:szCs w:val="22"/>
                <w:lang w:val="id-ID"/>
              </w:rPr>
            </w:pPr>
            <w:r w:rsidRPr="00444029">
              <w:rPr>
                <w:b/>
                <w:bCs/>
                <w:sz w:val="20"/>
                <w:szCs w:val="22"/>
                <w:lang w:val="id-ID"/>
              </w:rPr>
              <w:t>Persentase</w:t>
            </w:r>
          </w:p>
        </w:tc>
      </w:tr>
      <w:tr w:rsidR="00642075" w:rsidRPr="00444029" w14:paraId="5B19B513" w14:textId="77777777" w:rsidTr="00444029">
        <w:trPr>
          <w:trHeight w:val="303"/>
          <w:jc w:val="center"/>
        </w:trPr>
        <w:tc>
          <w:tcPr>
            <w:tcW w:w="2556" w:type="dxa"/>
            <w:tcBorders>
              <w:right w:val="single" w:sz="4" w:space="0" w:color="auto"/>
            </w:tcBorders>
          </w:tcPr>
          <w:p w14:paraId="2391A1D9" w14:textId="77777777" w:rsidR="00642075" w:rsidRPr="00444029" w:rsidRDefault="00642075" w:rsidP="00444029">
            <w:pPr>
              <w:pStyle w:val="Papertext"/>
              <w:spacing w:line="276" w:lineRule="auto"/>
              <w:rPr>
                <w:sz w:val="20"/>
                <w:szCs w:val="22"/>
                <w:lang w:val="id-ID"/>
              </w:rPr>
            </w:pPr>
            <w:r w:rsidRPr="00444029">
              <w:rPr>
                <w:sz w:val="20"/>
                <w:szCs w:val="22"/>
                <w:lang w:val="id-ID"/>
              </w:rPr>
              <w:t>Mandiri</w:t>
            </w:r>
          </w:p>
        </w:tc>
        <w:tc>
          <w:tcPr>
            <w:tcW w:w="2556" w:type="dxa"/>
            <w:tcBorders>
              <w:left w:val="single" w:sz="4" w:space="0" w:color="auto"/>
            </w:tcBorders>
          </w:tcPr>
          <w:p w14:paraId="24FAB7EF"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0</w:t>
            </w:r>
          </w:p>
        </w:tc>
        <w:tc>
          <w:tcPr>
            <w:tcW w:w="2557" w:type="dxa"/>
            <w:tcBorders>
              <w:right w:val="nil"/>
            </w:tcBorders>
          </w:tcPr>
          <w:p w14:paraId="416F04D8"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0 %</w:t>
            </w:r>
          </w:p>
        </w:tc>
      </w:tr>
      <w:tr w:rsidR="00642075" w:rsidRPr="00444029" w14:paraId="7580325D" w14:textId="77777777" w:rsidTr="00444029">
        <w:trPr>
          <w:trHeight w:val="286"/>
          <w:jc w:val="center"/>
        </w:trPr>
        <w:tc>
          <w:tcPr>
            <w:tcW w:w="2556" w:type="dxa"/>
            <w:tcBorders>
              <w:right w:val="single" w:sz="4" w:space="0" w:color="auto"/>
            </w:tcBorders>
          </w:tcPr>
          <w:p w14:paraId="0444753E" w14:textId="77777777" w:rsidR="00642075" w:rsidRPr="00444029" w:rsidRDefault="00642075" w:rsidP="00444029">
            <w:pPr>
              <w:pStyle w:val="Papertext"/>
              <w:spacing w:line="276" w:lineRule="auto"/>
              <w:rPr>
                <w:sz w:val="20"/>
                <w:szCs w:val="22"/>
                <w:lang w:val="id-ID"/>
              </w:rPr>
            </w:pPr>
            <w:r w:rsidRPr="00444029">
              <w:rPr>
                <w:sz w:val="20"/>
                <w:szCs w:val="22"/>
                <w:lang w:val="id-ID"/>
              </w:rPr>
              <w:t>Maju</w:t>
            </w:r>
          </w:p>
        </w:tc>
        <w:tc>
          <w:tcPr>
            <w:tcW w:w="2556" w:type="dxa"/>
            <w:tcBorders>
              <w:left w:val="single" w:sz="4" w:space="0" w:color="auto"/>
            </w:tcBorders>
          </w:tcPr>
          <w:p w14:paraId="51528F1C"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36</w:t>
            </w:r>
          </w:p>
        </w:tc>
        <w:tc>
          <w:tcPr>
            <w:tcW w:w="2557" w:type="dxa"/>
            <w:tcBorders>
              <w:right w:val="nil"/>
            </w:tcBorders>
          </w:tcPr>
          <w:p w14:paraId="6748F8DD"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13,24 %</w:t>
            </w:r>
          </w:p>
        </w:tc>
      </w:tr>
      <w:tr w:rsidR="00642075" w:rsidRPr="00444029" w14:paraId="6BC53A58" w14:textId="77777777" w:rsidTr="00444029">
        <w:trPr>
          <w:trHeight w:val="286"/>
          <w:jc w:val="center"/>
        </w:trPr>
        <w:tc>
          <w:tcPr>
            <w:tcW w:w="2556" w:type="dxa"/>
            <w:tcBorders>
              <w:right w:val="single" w:sz="4" w:space="0" w:color="auto"/>
            </w:tcBorders>
          </w:tcPr>
          <w:p w14:paraId="52191232" w14:textId="77777777" w:rsidR="00642075" w:rsidRPr="00444029" w:rsidRDefault="00642075" w:rsidP="00444029">
            <w:pPr>
              <w:pStyle w:val="Papertext"/>
              <w:spacing w:line="276" w:lineRule="auto"/>
              <w:rPr>
                <w:sz w:val="20"/>
                <w:szCs w:val="22"/>
                <w:lang w:val="id-ID"/>
              </w:rPr>
            </w:pPr>
            <w:r w:rsidRPr="00444029">
              <w:rPr>
                <w:sz w:val="20"/>
                <w:szCs w:val="22"/>
                <w:lang w:val="id-ID"/>
              </w:rPr>
              <w:t>Berkembang</w:t>
            </w:r>
          </w:p>
        </w:tc>
        <w:tc>
          <w:tcPr>
            <w:tcW w:w="2556" w:type="dxa"/>
            <w:tcBorders>
              <w:left w:val="single" w:sz="4" w:space="0" w:color="auto"/>
            </w:tcBorders>
          </w:tcPr>
          <w:p w14:paraId="26DBDE1C"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224</w:t>
            </w:r>
          </w:p>
        </w:tc>
        <w:tc>
          <w:tcPr>
            <w:tcW w:w="2557" w:type="dxa"/>
            <w:tcBorders>
              <w:right w:val="nil"/>
            </w:tcBorders>
          </w:tcPr>
          <w:p w14:paraId="5BE498C2"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82,35 %</w:t>
            </w:r>
          </w:p>
        </w:tc>
      </w:tr>
      <w:tr w:rsidR="00642075" w:rsidRPr="00444029" w14:paraId="553AE24F" w14:textId="77777777" w:rsidTr="00444029">
        <w:trPr>
          <w:trHeight w:val="286"/>
          <w:jc w:val="center"/>
        </w:trPr>
        <w:tc>
          <w:tcPr>
            <w:tcW w:w="2556" w:type="dxa"/>
            <w:tcBorders>
              <w:right w:val="single" w:sz="4" w:space="0" w:color="auto"/>
            </w:tcBorders>
          </w:tcPr>
          <w:p w14:paraId="085C2314" w14:textId="77777777" w:rsidR="00642075" w:rsidRPr="00444029" w:rsidRDefault="00642075" w:rsidP="00444029">
            <w:pPr>
              <w:pStyle w:val="Papertext"/>
              <w:spacing w:line="276" w:lineRule="auto"/>
              <w:rPr>
                <w:sz w:val="20"/>
                <w:szCs w:val="22"/>
                <w:lang w:val="id-ID"/>
              </w:rPr>
            </w:pPr>
            <w:r w:rsidRPr="00444029">
              <w:rPr>
                <w:sz w:val="20"/>
                <w:szCs w:val="22"/>
                <w:lang w:val="id-ID"/>
              </w:rPr>
              <w:t>Tertinggal</w:t>
            </w:r>
          </w:p>
        </w:tc>
        <w:tc>
          <w:tcPr>
            <w:tcW w:w="2556" w:type="dxa"/>
            <w:tcBorders>
              <w:left w:val="single" w:sz="4" w:space="0" w:color="auto"/>
            </w:tcBorders>
          </w:tcPr>
          <w:p w14:paraId="51BA7953"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12</w:t>
            </w:r>
          </w:p>
        </w:tc>
        <w:tc>
          <w:tcPr>
            <w:tcW w:w="2557" w:type="dxa"/>
            <w:tcBorders>
              <w:right w:val="nil"/>
            </w:tcBorders>
          </w:tcPr>
          <w:p w14:paraId="79CD54CB"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4,41 %</w:t>
            </w:r>
          </w:p>
        </w:tc>
      </w:tr>
      <w:tr w:rsidR="00642075" w:rsidRPr="00444029" w14:paraId="78D02C20" w14:textId="77777777" w:rsidTr="00444029">
        <w:trPr>
          <w:trHeight w:val="286"/>
          <w:jc w:val="center"/>
        </w:trPr>
        <w:tc>
          <w:tcPr>
            <w:tcW w:w="2556" w:type="dxa"/>
            <w:tcBorders>
              <w:right w:val="single" w:sz="4" w:space="0" w:color="auto"/>
            </w:tcBorders>
          </w:tcPr>
          <w:p w14:paraId="4F08E690" w14:textId="77777777" w:rsidR="00642075" w:rsidRPr="00444029" w:rsidRDefault="00642075" w:rsidP="00444029">
            <w:pPr>
              <w:pStyle w:val="Papertext"/>
              <w:spacing w:line="276" w:lineRule="auto"/>
              <w:rPr>
                <w:sz w:val="20"/>
                <w:szCs w:val="22"/>
                <w:lang w:val="id-ID"/>
              </w:rPr>
            </w:pPr>
            <w:r w:rsidRPr="00444029">
              <w:rPr>
                <w:sz w:val="20"/>
                <w:szCs w:val="22"/>
                <w:lang w:val="id-ID"/>
              </w:rPr>
              <w:t>Sangat Tertinggal</w:t>
            </w:r>
          </w:p>
        </w:tc>
        <w:tc>
          <w:tcPr>
            <w:tcW w:w="2556" w:type="dxa"/>
            <w:tcBorders>
              <w:left w:val="single" w:sz="4" w:space="0" w:color="auto"/>
            </w:tcBorders>
          </w:tcPr>
          <w:p w14:paraId="2381F170"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0</w:t>
            </w:r>
          </w:p>
        </w:tc>
        <w:tc>
          <w:tcPr>
            <w:tcW w:w="2557" w:type="dxa"/>
            <w:tcBorders>
              <w:right w:val="nil"/>
            </w:tcBorders>
          </w:tcPr>
          <w:p w14:paraId="4B182855" w14:textId="77777777" w:rsidR="00642075" w:rsidRPr="00444029" w:rsidRDefault="00642075" w:rsidP="00444029">
            <w:pPr>
              <w:pStyle w:val="Papertext"/>
              <w:spacing w:line="276" w:lineRule="auto"/>
              <w:jc w:val="right"/>
              <w:rPr>
                <w:sz w:val="20"/>
                <w:szCs w:val="22"/>
                <w:lang w:val="id-ID"/>
              </w:rPr>
            </w:pPr>
            <w:r w:rsidRPr="00444029">
              <w:rPr>
                <w:sz w:val="20"/>
                <w:szCs w:val="22"/>
                <w:lang w:val="id-ID"/>
              </w:rPr>
              <w:t>0 %</w:t>
            </w:r>
          </w:p>
        </w:tc>
      </w:tr>
    </w:tbl>
    <w:p w14:paraId="766E8DD8" w14:textId="06FCBF08" w:rsidR="00642075" w:rsidRPr="00444029" w:rsidRDefault="00444029" w:rsidP="00444029">
      <w:pPr>
        <w:pStyle w:val="Papertext"/>
        <w:spacing w:line="276" w:lineRule="auto"/>
        <w:rPr>
          <w:sz w:val="22"/>
          <w:szCs w:val="22"/>
          <w:lang w:val="id-ID"/>
        </w:rPr>
      </w:pPr>
      <w:r>
        <w:rPr>
          <w:sz w:val="22"/>
          <w:szCs w:val="22"/>
        </w:rPr>
        <w:t xml:space="preserve">   </w:t>
      </w:r>
      <w:r w:rsidR="00642075" w:rsidRPr="00444029">
        <w:rPr>
          <w:sz w:val="22"/>
          <w:szCs w:val="22"/>
          <w:lang w:val="id-ID"/>
        </w:rPr>
        <w:t xml:space="preserve">Sumber </w:t>
      </w:r>
      <w:r w:rsidR="00D44BC2" w:rsidRPr="00444029">
        <w:rPr>
          <w:sz w:val="22"/>
          <w:szCs w:val="22"/>
          <w:lang w:val="id-ID"/>
        </w:rPr>
        <w:t>: BPS,2022</w:t>
      </w:r>
    </w:p>
    <w:p w14:paraId="0A44895D" w14:textId="7DFFA662" w:rsidR="00642075" w:rsidRPr="00444029" w:rsidRDefault="00642075" w:rsidP="00444029">
      <w:pPr>
        <w:pStyle w:val="Papertext"/>
        <w:spacing w:after="60" w:line="276" w:lineRule="auto"/>
        <w:ind w:firstLine="567"/>
        <w:rPr>
          <w:sz w:val="22"/>
          <w:szCs w:val="22"/>
          <w:lang w:val="id-ID"/>
        </w:rPr>
      </w:pPr>
      <w:r w:rsidRPr="00444029">
        <w:rPr>
          <w:sz w:val="22"/>
          <w:szCs w:val="22"/>
          <w:lang w:val="id-ID"/>
        </w:rPr>
        <w:t>Berdasarkan tabel</w:t>
      </w:r>
      <w:r w:rsidR="00F10CB5" w:rsidRPr="00444029">
        <w:rPr>
          <w:sz w:val="22"/>
          <w:szCs w:val="22"/>
          <w:lang w:val="id-ID"/>
        </w:rPr>
        <w:t xml:space="preserve"> 1</w:t>
      </w:r>
      <w:r w:rsidRPr="00444029">
        <w:rPr>
          <w:sz w:val="22"/>
          <w:szCs w:val="22"/>
          <w:lang w:val="id-ID"/>
        </w:rPr>
        <w:t xml:space="preserve"> tersebut diatas diketahui bahwa indeks desa membangun di wilayah kabupaten Pekalongan berada pada tingkat maju</w:t>
      </w:r>
      <w:r w:rsidR="00D61070" w:rsidRPr="00444029">
        <w:rPr>
          <w:sz w:val="22"/>
          <w:szCs w:val="22"/>
          <w:lang w:val="id-ID"/>
        </w:rPr>
        <w:t xml:space="preserve"> sebagai indeks </w:t>
      </w:r>
      <w:r w:rsidRPr="00444029">
        <w:rPr>
          <w:sz w:val="22"/>
          <w:szCs w:val="22"/>
          <w:lang w:val="id-ID"/>
        </w:rPr>
        <w:t xml:space="preserve">paling tinggi sebanyak 36 desa atau 13,24%, dan desa yang berkembang ada di angka 224 desa atau 4,41% serta desa tertinggal yang dimiliki oleh sebanyak 12 desa, hal ini menunjukkan banyak faktor desa di kabupaten Pekalongan belum mampu menjadi </w:t>
      </w:r>
      <w:r w:rsidR="00D61070" w:rsidRPr="00444029">
        <w:rPr>
          <w:sz w:val="22"/>
          <w:szCs w:val="22"/>
          <w:lang w:val="id-ID"/>
        </w:rPr>
        <w:t xml:space="preserve">desa </w:t>
      </w:r>
      <w:r w:rsidRPr="00444029">
        <w:rPr>
          <w:sz w:val="22"/>
          <w:szCs w:val="22"/>
          <w:lang w:val="id-ID"/>
        </w:rPr>
        <w:t>mandiri dan masih membutuhkan bantuan pendanaan dari pemerintah, meski tidak adanya level idm terendah yakni sangat tertinggal.</w:t>
      </w:r>
    </w:p>
    <w:p w14:paraId="02566BDD" w14:textId="7F1CB29F" w:rsidR="00642075" w:rsidRPr="00444029" w:rsidRDefault="00642075" w:rsidP="00444029">
      <w:pPr>
        <w:pStyle w:val="Papertext"/>
        <w:spacing w:after="60" w:line="276" w:lineRule="auto"/>
        <w:ind w:firstLine="567"/>
        <w:rPr>
          <w:sz w:val="22"/>
          <w:szCs w:val="22"/>
          <w:lang w:val="id-ID"/>
        </w:rPr>
      </w:pPr>
      <w:r w:rsidRPr="00444029">
        <w:rPr>
          <w:sz w:val="22"/>
          <w:szCs w:val="22"/>
          <w:lang w:val="id-ID"/>
        </w:rPr>
        <w:t>Desa menurut UU No. 6 tahun 2014 adalah kesatuan masyarakat hukum yang memiliki batas wilayah yang berwenang untuk mengatur dan mengurus urusan pemerintahan, kepentingan masyarakat setempat berdasarkan prakarsa masyarakat, hak asal-usul dan/atau hak tradisional yang diakui dan dihormati dalam sistem pemerintahan Negara Kesatuan Republik Indonesia</w:t>
      </w:r>
      <w:r w:rsidR="00DD00BF" w:rsidRPr="00444029">
        <w:rPr>
          <w:sz w:val="22"/>
          <w:szCs w:val="22"/>
          <w:lang w:val="id-ID"/>
        </w:rPr>
        <w:t xml:space="preserve"> [2</w:t>
      </w:r>
      <w:r w:rsidR="00B254D0" w:rsidRPr="00444029">
        <w:rPr>
          <w:sz w:val="22"/>
          <w:szCs w:val="22"/>
          <w:lang w:val="id-ID"/>
        </w:rPr>
        <w:t>]</w:t>
      </w:r>
      <w:r w:rsidRPr="00444029">
        <w:rPr>
          <w:sz w:val="22"/>
          <w:szCs w:val="22"/>
          <w:lang w:val="id-ID"/>
        </w:rPr>
        <w:t xml:space="preserve">. Hal ini menjadikan seorang pemimpin desa memiliki peran yang kuat dalam pembangunan desa tentunya bersama perangkat dan masyarakat desa tersebut, dimana keberhasilan dan kegagalan suatu organisasi baik itu pemerintah maupun swasta tidak terlepas dari peran seorang </w:t>
      </w:r>
      <w:r w:rsidRPr="00444029">
        <w:rPr>
          <w:i/>
          <w:iCs/>
          <w:sz w:val="22"/>
          <w:szCs w:val="22"/>
          <w:lang w:val="id-ID"/>
        </w:rPr>
        <w:t>leader</w:t>
      </w:r>
      <w:r w:rsidRPr="00444029">
        <w:rPr>
          <w:sz w:val="22"/>
          <w:szCs w:val="22"/>
          <w:lang w:val="id-ID"/>
        </w:rPr>
        <w:t xml:space="preserve"> dalam memimpin organisasinya,  kepemimpinan yang berhasil akan membawa perubahan dalam kemajuan </w:t>
      </w:r>
      <w:r w:rsidRPr="00444029">
        <w:rPr>
          <w:sz w:val="22"/>
          <w:szCs w:val="22"/>
          <w:lang w:val="id-ID"/>
        </w:rPr>
        <w:lastRenderedPageBreak/>
        <w:t>organisasi, sedangkan kemunduran cenderung membawa penurunan atau stagnan pada organisasi tersebut meski faktor tersebut bukan satu-satunya faktor penentu namun hal tersebut menjadi gambaran dari organisasi yang dipimpinnya, sebab saat ini pemimpin desa dapat menjabat sampai dengan 3 periode</w:t>
      </w:r>
      <w:r w:rsidR="000B35B8" w:rsidRPr="00444029">
        <w:rPr>
          <w:sz w:val="22"/>
          <w:szCs w:val="22"/>
          <w:lang w:val="id-ID"/>
        </w:rPr>
        <w:t xml:space="preserve"> setelah lahirnya UU tersebut, dimana sebelumnya pada UU No. 32 tahun 2004 hanya dapat memimpin 2 periode saja</w:t>
      </w:r>
      <w:r w:rsidR="00B254D0" w:rsidRPr="00444029">
        <w:rPr>
          <w:sz w:val="22"/>
          <w:szCs w:val="22"/>
          <w:lang w:val="id-ID"/>
        </w:rPr>
        <w:t xml:space="preserve"> [</w:t>
      </w:r>
      <w:r w:rsidR="009D0139" w:rsidRPr="00444029">
        <w:rPr>
          <w:sz w:val="22"/>
          <w:szCs w:val="22"/>
          <w:lang w:val="id-ID"/>
        </w:rPr>
        <w:t>3</w:t>
      </w:r>
      <w:r w:rsidR="00B254D0" w:rsidRPr="00444029">
        <w:rPr>
          <w:sz w:val="22"/>
          <w:szCs w:val="22"/>
          <w:lang w:val="id-ID"/>
        </w:rPr>
        <w:t>]</w:t>
      </w:r>
      <w:r w:rsidRPr="00444029">
        <w:rPr>
          <w:sz w:val="22"/>
          <w:szCs w:val="22"/>
          <w:lang w:val="id-ID"/>
        </w:rPr>
        <w:t>.</w:t>
      </w:r>
    </w:p>
    <w:p w14:paraId="235B080C" w14:textId="5808B533" w:rsidR="00642075" w:rsidRPr="00444029" w:rsidRDefault="00642075" w:rsidP="00444029">
      <w:pPr>
        <w:pStyle w:val="Papertext"/>
        <w:spacing w:after="60" w:line="276" w:lineRule="auto"/>
        <w:ind w:firstLine="567"/>
        <w:rPr>
          <w:color w:val="FF0000"/>
          <w:sz w:val="22"/>
          <w:szCs w:val="22"/>
          <w:lang w:val="id-ID"/>
        </w:rPr>
      </w:pPr>
      <w:r w:rsidRPr="00444029">
        <w:rPr>
          <w:sz w:val="22"/>
          <w:szCs w:val="22"/>
          <w:lang w:val="id-ID"/>
        </w:rPr>
        <w:t>Untuk dapat memimpin desa sampai dengan periode maksimal tentunya bukanlah hal yang gampang artinya masyarakat yang menjadi pemilihnya memiliki keinginan dan harapan dari pemimpin yang dipilihnya terlebih samp</w:t>
      </w:r>
      <w:r w:rsidR="00621F10" w:rsidRPr="00444029">
        <w:rPr>
          <w:sz w:val="22"/>
          <w:szCs w:val="22"/>
          <w:lang w:val="id-ID"/>
        </w:rPr>
        <w:t xml:space="preserve">ai batas maksimal kepemimpinan, baik dari karakter kepemimpinannya maupun dari program kerjanya. Kepemimpinan </w:t>
      </w:r>
      <w:r w:rsidR="00F4247E" w:rsidRPr="00444029">
        <w:rPr>
          <w:sz w:val="22"/>
          <w:szCs w:val="22"/>
          <w:lang w:val="id-ID"/>
        </w:rPr>
        <w:t>yang di</w:t>
      </w:r>
      <w:r w:rsidR="00621F10" w:rsidRPr="00444029">
        <w:rPr>
          <w:sz w:val="22"/>
          <w:szCs w:val="22"/>
          <w:lang w:val="id-ID"/>
        </w:rPr>
        <w:t>pilih tentunya memiliki karakter yang kuat terlebih</w:t>
      </w:r>
      <w:r w:rsidR="00F4247E" w:rsidRPr="00444029">
        <w:rPr>
          <w:sz w:val="22"/>
          <w:szCs w:val="22"/>
          <w:lang w:val="id-ID"/>
        </w:rPr>
        <w:t xml:space="preserve"> sebelumnya di 2</w:t>
      </w:r>
      <w:r w:rsidR="00621F10" w:rsidRPr="00444029">
        <w:rPr>
          <w:sz w:val="22"/>
          <w:szCs w:val="22"/>
          <w:lang w:val="id-ID"/>
        </w:rPr>
        <w:t xml:space="preserve"> tahun kemarin pada tahun 2020 dan 2021 di masa Pandemi covid 19</w:t>
      </w:r>
      <w:r w:rsidR="00F4247E" w:rsidRPr="00444029">
        <w:rPr>
          <w:sz w:val="22"/>
          <w:szCs w:val="22"/>
          <w:lang w:val="id-ID"/>
        </w:rPr>
        <w:t xml:space="preserve"> dan</w:t>
      </w:r>
      <w:r w:rsidR="00621F10" w:rsidRPr="00444029">
        <w:rPr>
          <w:sz w:val="22"/>
          <w:szCs w:val="22"/>
          <w:lang w:val="id-ID"/>
        </w:rPr>
        <w:t xml:space="preserve"> pasca pandemi serta saat ini </w:t>
      </w:r>
      <w:r w:rsidR="00F4247E" w:rsidRPr="00444029">
        <w:rPr>
          <w:sz w:val="22"/>
          <w:szCs w:val="22"/>
          <w:lang w:val="id-ID"/>
        </w:rPr>
        <w:t xml:space="preserve">yang telah </w:t>
      </w:r>
      <w:r w:rsidR="00621F10" w:rsidRPr="00444029">
        <w:rPr>
          <w:sz w:val="22"/>
          <w:szCs w:val="22"/>
          <w:lang w:val="id-ID"/>
        </w:rPr>
        <w:t xml:space="preserve">ditetapkan sebagai endemi, menjadi  dapat tergambarkan </w:t>
      </w:r>
      <w:r w:rsidR="00F4247E" w:rsidRPr="00444029">
        <w:rPr>
          <w:sz w:val="22"/>
          <w:szCs w:val="22"/>
          <w:lang w:val="id-ID"/>
        </w:rPr>
        <w:t>dalam pengambilan kebijakan-kebijakan yang ada. Pimpinan desa d</w:t>
      </w:r>
      <w:r w:rsidR="00BB7041" w:rsidRPr="00444029">
        <w:rPr>
          <w:sz w:val="22"/>
          <w:szCs w:val="22"/>
          <w:lang w:val="id-ID"/>
        </w:rPr>
        <w:t xml:space="preserve">engan program kerja yang dirancangnya sesuai dengan harapan pemerintah pusat dapat mencapai pada terpenuhinya </w:t>
      </w:r>
      <w:r w:rsidRPr="00444029">
        <w:rPr>
          <w:sz w:val="22"/>
          <w:szCs w:val="22"/>
          <w:lang w:val="id-ID"/>
        </w:rPr>
        <w:t xml:space="preserve">Indeks komposit </w:t>
      </w:r>
      <w:r w:rsidR="00F4247E" w:rsidRPr="00444029">
        <w:rPr>
          <w:sz w:val="22"/>
          <w:szCs w:val="22"/>
          <w:lang w:val="id-ID"/>
        </w:rPr>
        <w:t xml:space="preserve">IDM </w:t>
      </w:r>
      <w:r w:rsidRPr="00444029">
        <w:rPr>
          <w:sz w:val="22"/>
          <w:szCs w:val="22"/>
          <w:lang w:val="id-ID"/>
        </w:rPr>
        <w:t>yang terbentuk dari Indeks Ketahanan Sosial</w:t>
      </w:r>
      <w:r w:rsidR="00BB7041" w:rsidRPr="00444029">
        <w:rPr>
          <w:sz w:val="22"/>
          <w:szCs w:val="22"/>
          <w:lang w:val="id-ID"/>
        </w:rPr>
        <w:t xml:space="preserve"> (IKS)</w:t>
      </w:r>
      <w:r w:rsidRPr="00444029">
        <w:rPr>
          <w:sz w:val="22"/>
          <w:szCs w:val="22"/>
          <w:lang w:val="id-ID"/>
        </w:rPr>
        <w:t xml:space="preserve">, Indeks Ketahanan Ekonomi </w:t>
      </w:r>
      <w:r w:rsidR="00BB7041" w:rsidRPr="00444029">
        <w:rPr>
          <w:sz w:val="22"/>
          <w:szCs w:val="22"/>
          <w:lang w:val="id-ID"/>
        </w:rPr>
        <w:t xml:space="preserve"> (IKE) </w:t>
      </w:r>
      <w:r w:rsidRPr="00444029">
        <w:rPr>
          <w:sz w:val="22"/>
          <w:szCs w:val="22"/>
          <w:lang w:val="id-ID"/>
        </w:rPr>
        <w:t>dan Indeks Ketahanan Ekologi</w:t>
      </w:r>
      <w:r w:rsidR="00BB7041" w:rsidRPr="00444029">
        <w:rPr>
          <w:sz w:val="22"/>
          <w:szCs w:val="22"/>
          <w:lang w:val="id-ID"/>
        </w:rPr>
        <w:t>/Lingkungan (IKL)</w:t>
      </w:r>
      <w:r w:rsidRPr="00444029">
        <w:rPr>
          <w:sz w:val="22"/>
          <w:szCs w:val="22"/>
          <w:lang w:val="id-ID"/>
        </w:rPr>
        <w:t xml:space="preserve"> dapat </w:t>
      </w:r>
      <w:r w:rsidR="00BB7041" w:rsidRPr="00444029">
        <w:rPr>
          <w:sz w:val="22"/>
          <w:szCs w:val="22"/>
          <w:lang w:val="id-ID"/>
        </w:rPr>
        <w:t xml:space="preserve">tercapai pada level angka 1 yang artinya dapat menjadi desa mandiri. Sesuai </w:t>
      </w:r>
      <w:r w:rsidR="00A33AFC" w:rsidRPr="00444029">
        <w:rPr>
          <w:sz w:val="22"/>
          <w:szCs w:val="22"/>
          <w:lang w:val="id-ID"/>
        </w:rPr>
        <w:t xml:space="preserve">Buku SOP IDM Tahun 2022 </w:t>
      </w:r>
      <w:r w:rsidR="00BB7041" w:rsidRPr="00444029">
        <w:rPr>
          <w:sz w:val="22"/>
          <w:szCs w:val="22"/>
          <w:lang w:val="id-ID"/>
        </w:rPr>
        <w:t>dengan klasifika</w:t>
      </w:r>
      <w:r w:rsidR="00621F10" w:rsidRPr="00444029">
        <w:rPr>
          <w:sz w:val="22"/>
          <w:szCs w:val="22"/>
          <w:lang w:val="id-ID"/>
        </w:rPr>
        <w:t>si penilaian ambang batas</w:t>
      </w:r>
      <w:r w:rsidR="00A33AFC" w:rsidRPr="00444029">
        <w:rPr>
          <w:sz w:val="22"/>
          <w:szCs w:val="22"/>
          <w:lang w:val="id-ID"/>
        </w:rPr>
        <w:t xml:space="preserve"> </w:t>
      </w:r>
      <w:r w:rsidR="00F4247E" w:rsidRPr="00444029">
        <w:rPr>
          <w:sz w:val="22"/>
          <w:szCs w:val="22"/>
          <w:lang w:val="id-ID"/>
        </w:rPr>
        <w:t>:</w:t>
      </w:r>
      <w:r w:rsidR="00A33AFC" w:rsidRPr="00444029">
        <w:rPr>
          <w:sz w:val="22"/>
          <w:szCs w:val="22"/>
          <w:lang w:val="id-ID"/>
        </w:rPr>
        <w:t xml:space="preserve"> </w:t>
      </w:r>
      <w:r w:rsidR="00621F10" w:rsidRPr="00444029">
        <w:rPr>
          <w:sz w:val="22"/>
          <w:szCs w:val="22"/>
          <w:lang w:val="id-ID"/>
        </w:rPr>
        <w:t>1)</w:t>
      </w:r>
      <w:r w:rsidR="00F4247E" w:rsidRPr="00444029">
        <w:rPr>
          <w:sz w:val="22"/>
          <w:szCs w:val="22"/>
          <w:lang w:val="id-ID"/>
        </w:rPr>
        <w:t xml:space="preserve">. </w:t>
      </w:r>
      <w:r w:rsidR="00533F1C" w:rsidRPr="00444029">
        <w:rPr>
          <w:sz w:val="22"/>
          <w:szCs w:val="22"/>
          <w:lang w:val="id-ID"/>
        </w:rPr>
        <w:t>Sangat Tertinggal &lt; 0,4907</w:t>
      </w:r>
      <w:r w:rsidR="00621F10" w:rsidRPr="00444029">
        <w:rPr>
          <w:sz w:val="22"/>
          <w:szCs w:val="22"/>
          <w:lang w:val="id-ID"/>
        </w:rPr>
        <w:t>;</w:t>
      </w:r>
      <w:r w:rsidR="00533F1C" w:rsidRPr="00444029">
        <w:rPr>
          <w:sz w:val="22"/>
          <w:szCs w:val="22"/>
          <w:lang w:val="id-ID"/>
        </w:rPr>
        <w:t xml:space="preserve"> 2). Tertinggal &gt;0,4907</w:t>
      </w:r>
      <w:r w:rsidR="00BB7041" w:rsidRPr="00444029">
        <w:rPr>
          <w:sz w:val="22"/>
          <w:szCs w:val="22"/>
          <w:lang w:val="id-ID"/>
        </w:rPr>
        <w:t xml:space="preserve"> dan</w:t>
      </w:r>
      <w:r w:rsidR="00A33AFC" w:rsidRPr="00444029">
        <w:rPr>
          <w:sz w:val="22"/>
          <w:szCs w:val="22"/>
          <w:lang w:val="id-ID"/>
        </w:rPr>
        <w:t xml:space="preserve">               </w:t>
      </w:r>
      <w:r w:rsidR="00BB7041" w:rsidRPr="00444029">
        <w:rPr>
          <w:sz w:val="22"/>
          <w:szCs w:val="22"/>
          <w:lang w:val="id-ID"/>
        </w:rPr>
        <w:t xml:space="preserve"> &lt; 0,59</w:t>
      </w:r>
      <w:r w:rsidR="00533F1C" w:rsidRPr="00444029">
        <w:rPr>
          <w:sz w:val="22"/>
          <w:szCs w:val="22"/>
          <w:lang w:val="id-ID"/>
        </w:rPr>
        <w:t>8</w:t>
      </w:r>
      <w:r w:rsidR="00BB7041" w:rsidRPr="00444029">
        <w:rPr>
          <w:sz w:val="22"/>
          <w:szCs w:val="22"/>
          <w:lang w:val="id-ID"/>
        </w:rPr>
        <w:t>9</w:t>
      </w:r>
      <w:r w:rsidR="00621F10" w:rsidRPr="00444029">
        <w:rPr>
          <w:sz w:val="22"/>
          <w:szCs w:val="22"/>
          <w:lang w:val="id-ID"/>
        </w:rPr>
        <w:t>;</w:t>
      </w:r>
      <w:r w:rsidR="00BB7041" w:rsidRPr="00444029">
        <w:rPr>
          <w:sz w:val="22"/>
          <w:szCs w:val="22"/>
          <w:lang w:val="id-ID"/>
        </w:rPr>
        <w:t xml:space="preserve"> 3). Berkembang &gt;</w:t>
      </w:r>
      <w:r w:rsidR="00621F10" w:rsidRPr="00444029">
        <w:rPr>
          <w:sz w:val="22"/>
          <w:szCs w:val="22"/>
          <w:lang w:val="id-ID"/>
        </w:rPr>
        <w:t xml:space="preserve"> </w:t>
      </w:r>
      <w:r w:rsidR="00BB7041" w:rsidRPr="00444029">
        <w:rPr>
          <w:sz w:val="22"/>
          <w:szCs w:val="22"/>
          <w:lang w:val="id-ID"/>
        </w:rPr>
        <w:t>0,59</w:t>
      </w:r>
      <w:r w:rsidR="00533F1C" w:rsidRPr="00444029">
        <w:rPr>
          <w:sz w:val="22"/>
          <w:szCs w:val="22"/>
          <w:lang w:val="id-ID"/>
        </w:rPr>
        <w:t>8</w:t>
      </w:r>
      <w:r w:rsidR="00BB7041" w:rsidRPr="00444029">
        <w:rPr>
          <w:sz w:val="22"/>
          <w:szCs w:val="22"/>
          <w:lang w:val="id-ID"/>
        </w:rPr>
        <w:t xml:space="preserve">9 dan </w:t>
      </w:r>
      <w:r w:rsidR="00621F10" w:rsidRPr="00444029">
        <w:rPr>
          <w:sz w:val="22"/>
          <w:szCs w:val="22"/>
          <w:lang w:val="id-ID"/>
        </w:rPr>
        <w:t>0,707</w:t>
      </w:r>
      <w:r w:rsidR="00533F1C" w:rsidRPr="00444029">
        <w:rPr>
          <w:sz w:val="22"/>
          <w:szCs w:val="22"/>
          <w:lang w:val="id-ID"/>
        </w:rPr>
        <w:t>2</w:t>
      </w:r>
      <w:r w:rsidR="00621F10" w:rsidRPr="00444029">
        <w:rPr>
          <w:sz w:val="22"/>
          <w:szCs w:val="22"/>
          <w:lang w:val="id-ID"/>
        </w:rPr>
        <w:t>; 4). Maju &gt; 0,707</w:t>
      </w:r>
      <w:r w:rsidR="00533F1C" w:rsidRPr="00444029">
        <w:rPr>
          <w:sz w:val="22"/>
          <w:szCs w:val="22"/>
          <w:lang w:val="id-ID"/>
        </w:rPr>
        <w:t>2</w:t>
      </w:r>
      <w:r w:rsidR="00621F10" w:rsidRPr="00444029">
        <w:rPr>
          <w:sz w:val="22"/>
          <w:szCs w:val="22"/>
          <w:lang w:val="id-ID"/>
        </w:rPr>
        <w:t xml:space="preserve"> d</w:t>
      </w:r>
      <w:r w:rsidR="009D0139" w:rsidRPr="00444029">
        <w:rPr>
          <w:sz w:val="22"/>
          <w:szCs w:val="22"/>
          <w:lang w:val="id-ID"/>
        </w:rPr>
        <w:t>an &lt; 0,815</w:t>
      </w:r>
      <w:r w:rsidR="00533F1C" w:rsidRPr="00444029">
        <w:rPr>
          <w:sz w:val="22"/>
          <w:szCs w:val="22"/>
          <w:lang w:val="id-ID"/>
        </w:rPr>
        <w:t>5</w:t>
      </w:r>
      <w:r w:rsidR="009D0139" w:rsidRPr="00444029">
        <w:rPr>
          <w:sz w:val="22"/>
          <w:szCs w:val="22"/>
          <w:lang w:val="id-ID"/>
        </w:rPr>
        <w:t>; 5). Mandiri &gt; 0,81</w:t>
      </w:r>
      <w:r w:rsidR="00A33AFC" w:rsidRPr="00444029">
        <w:rPr>
          <w:sz w:val="22"/>
          <w:szCs w:val="22"/>
          <w:lang w:val="id-ID"/>
        </w:rPr>
        <w:t>55</w:t>
      </w:r>
      <w:r w:rsidR="009D0139" w:rsidRPr="00444029">
        <w:rPr>
          <w:sz w:val="22"/>
          <w:szCs w:val="22"/>
          <w:lang w:val="id-ID"/>
        </w:rPr>
        <w:t>.</w:t>
      </w:r>
    </w:p>
    <w:p w14:paraId="0FFAA037" w14:textId="1A63D32F" w:rsidR="00DC34E7" w:rsidRPr="00444029" w:rsidRDefault="00F3128C" w:rsidP="00444029">
      <w:pPr>
        <w:pStyle w:val="Papertext"/>
        <w:spacing w:after="60" w:line="276" w:lineRule="auto"/>
        <w:ind w:firstLine="567"/>
        <w:rPr>
          <w:sz w:val="22"/>
          <w:szCs w:val="22"/>
          <w:lang w:val="id-ID"/>
        </w:rPr>
      </w:pPr>
      <w:r w:rsidRPr="00444029">
        <w:rPr>
          <w:sz w:val="22"/>
          <w:szCs w:val="22"/>
          <w:lang w:val="id-ID"/>
        </w:rPr>
        <w:t xml:space="preserve">Pencapaian indeks komposit IDM tersebut tentunya membutuhkan pemimpin yang memiliki transformasional </w:t>
      </w:r>
      <w:r w:rsidR="00551084" w:rsidRPr="00444029">
        <w:rPr>
          <w:sz w:val="22"/>
          <w:szCs w:val="22"/>
          <w:lang w:val="id-ID"/>
        </w:rPr>
        <w:t>dalam kepemimpinannya.</w:t>
      </w:r>
      <w:r w:rsidR="00BF0651" w:rsidRPr="00444029">
        <w:rPr>
          <w:sz w:val="22"/>
          <w:szCs w:val="22"/>
          <w:lang w:val="id-ID"/>
        </w:rPr>
        <w:t xml:space="preserve"> Kepemimpinan </w:t>
      </w:r>
      <w:r w:rsidR="006B0D18" w:rsidRPr="00444029">
        <w:rPr>
          <w:sz w:val="22"/>
          <w:szCs w:val="22"/>
          <w:lang w:val="id-ID"/>
        </w:rPr>
        <w:t xml:space="preserve">sendiri </w:t>
      </w:r>
      <w:r w:rsidR="00BF0651" w:rsidRPr="00444029">
        <w:rPr>
          <w:sz w:val="22"/>
          <w:szCs w:val="22"/>
          <w:lang w:val="id-ID"/>
        </w:rPr>
        <w:t>merupakan model pendekatan untuk dapat mengembangkan lingkungan inovatif yang kondusif yang ditampilkan dari atribut perilaku dari pemimpin tersebut, dimana kepribadian pemimpin mencerminkan aspek penting sebag</w:t>
      </w:r>
      <w:r w:rsidR="006B0D18" w:rsidRPr="00444029">
        <w:rPr>
          <w:sz w:val="22"/>
          <w:szCs w:val="22"/>
          <w:lang w:val="id-ID"/>
        </w:rPr>
        <w:t>a</w:t>
      </w:r>
      <w:r w:rsidR="00BF0651" w:rsidRPr="00444029">
        <w:rPr>
          <w:sz w:val="22"/>
          <w:szCs w:val="22"/>
          <w:lang w:val="id-ID"/>
        </w:rPr>
        <w:t>i seorang pim</w:t>
      </w:r>
      <w:r w:rsidR="00B254D0" w:rsidRPr="00444029">
        <w:rPr>
          <w:sz w:val="22"/>
          <w:szCs w:val="22"/>
          <w:lang w:val="id-ID"/>
        </w:rPr>
        <w:t>pinan yang akan menjadi teladan</w:t>
      </w:r>
      <w:r w:rsidR="00006A3B" w:rsidRPr="00444029">
        <w:rPr>
          <w:sz w:val="22"/>
          <w:szCs w:val="22"/>
          <w:lang w:val="id-ID"/>
        </w:rPr>
        <w:t xml:space="preserve"> bagi bawahan dan orang sekelilingnya</w:t>
      </w:r>
      <w:r w:rsidR="00B254D0" w:rsidRPr="00444029">
        <w:rPr>
          <w:sz w:val="22"/>
          <w:szCs w:val="22"/>
          <w:lang w:val="id-ID"/>
        </w:rPr>
        <w:t xml:space="preserve"> [4]. </w:t>
      </w:r>
      <w:r w:rsidR="00551084" w:rsidRPr="00444029">
        <w:rPr>
          <w:sz w:val="22"/>
          <w:szCs w:val="22"/>
          <w:lang w:val="id-ID"/>
        </w:rPr>
        <w:t>Kepemimpinan transformasional (</w:t>
      </w:r>
      <w:r w:rsidR="00551084" w:rsidRPr="00444029">
        <w:rPr>
          <w:i/>
          <w:iCs/>
          <w:sz w:val="22"/>
          <w:szCs w:val="22"/>
          <w:lang w:val="id-ID"/>
        </w:rPr>
        <w:t>transformational leadership</w:t>
      </w:r>
      <w:r w:rsidR="00551084" w:rsidRPr="00444029">
        <w:rPr>
          <w:sz w:val="22"/>
          <w:szCs w:val="22"/>
          <w:lang w:val="id-ID"/>
        </w:rPr>
        <w:t xml:space="preserve">) adalah </w:t>
      </w:r>
      <w:r w:rsidRPr="00444029">
        <w:rPr>
          <w:sz w:val="22"/>
          <w:szCs w:val="22"/>
          <w:lang w:val="id-ID"/>
        </w:rPr>
        <w:t xml:space="preserve"> </w:t>
      </w:r>
      <w:r w:rsidR="005462C4" w:rsidRPr="00444029">
        <w:rPr>
          <w:sz w:val="22"/>
          <w:szCs w:val="22"/>
          <w:lang w:val="id-ID"/>
        </w:rPr>
        <w:t>kepem</w:t>
      </w:r>
      <w:r w:rsidR="000F07EE" w:rsidRPr="00444029">
        <w:rPr>
          <w:sz w:val="22"/>
          <w:szCs w:val="22"/>
          <w:lang w:val="id-ID"/>
        </w:rPr>
        <w:t xml:space="preserve">impinan yang sesunggunya menjadi </w:t>
      </w:r>
      <w:r w:rsidR="005462C4" w:rsidRPr="00444029">
        <w:rPr>
          <w:sz w:val="22"/>
          <w:szCs w:val="22"/>
          <w:lang w:val="id-ID"/>
        </w:rPr>
        <w:t>pemimpin sejati yang mampu bekerja dengan sungguh-sungguh untuk mencapai sasaran yang mengarahkan organisasi pada tujuan yang belum penah dicapai sebelumnya</w:t>
      </w:r>
      <w:r w:rsidR="00B254D0" w:rsidRPr="00444029">
        <w:rPr>
          <w:sz w:val="22"/>
          <w:szCs w:val="22"/>
          <w:lang w:val="id-ID"/>
        </w:rPr>
        <w:t xml:space="preserve"> [5].</w:t>
      </w:r>
      <w:r w:rsidR="008363F3" w:rsidRPr="00444029">
        <w:rPr>
          <w:sz w:val="22"/>
          <w:szCs w:val="22"/>
          <w:lang w:val="id-ID"/>
        </w:rPr>
        <w:t xml:space="preserve"> </w:t>
      </w:r>
      <w:r w:rsidR="000F07EE" w:rsidRPr="00444029">
        <w:rPr>
          <w:sz w:val="22"/>
          <w:szCs w:val="22"/>
          <w:lang w:val="id-ID"/>
        </w:rPr>
        <w:t>Choudhary, dkk menyatakan</w:t>
      </w:r>
      <w:r w:rsidR="005462C4" w:rsidRPr="00444029">
        <w:rPr>
          <w:sz w:val="22"/>
          <w:szCs w:val="22"/>
          <w:lang w:val="id-ID"/>
        </w:rPr>
        <w:t xml:space="preserve"> kepemimpinan transformasional </w:t>
      </w:r>
      <w:r w:rsidR="000F07EE" w:rsidRPr="00444029">
        <w:rPr>
          <w:sz w:val="22"/>
          <w:szCs w:val="22"/>
          <w:lang w:val="id-ID"/>
        </w:rPr>
        <w:t>menjadi model kepemimpinan untuk</w:t>
      </w:r>
      <w:r w:rsidR="005462C4" w:rsidRPr="00444029">
        <w:rPr>
          <w:sz w:val="22"/>
          <w:szCs w:val="22"/>
          <w:lang w:val="id-ID"/>
        </w:rPr>
        <w:t xml:space="preserve"> meningkatkan kemampuan organisasi dalam </w:t>
      </w:r>
      <w:r w:rsidR="000F07EE" w:rsidRPr="00444029">
        <w:rPr>
          <w:sz w:val="22"/>
          <w:szCs w:val="22"/>
          <w:lang w:val="id-ID"/>
        </w:rPr>
        <w:t xml:space="preserve">melakukan </w:t>
      </w:r>
      <w:r w:rsidR="005462C4" w:rsidRPr="00444029">
        <w:rPr>
          <w:sz w:val="22"/>
          <w:szCs w:val="22"/>
          <w:lang w:val="id-ID"/>
        </w:rPr>
        <w:t xml:space="preserve">perubahan dan </w:t>
      </w:r>
      <w:r w:rsidR="000F07EE" w:rsidRPr="00444029">
        <w:rPr>
          <w:sz w:val="22"/>
          <w:szCs w:val="22"/>
          <w:lang w:val="id-ID"/>
        </w:rPr>
        <w:t>berinovasi, hal ini dapat mendorong perkembangan organisasi menjadi lebih unggul dan memiliki kemajuan</w:t>
      </w:r>
      <w:r w:rsidR="00B254D0" w:rsidRPr="00444029">
        <w:rPr>
          <w:sz w:val="22"/>
          <w:szCs w:val="22"/>
          <w:lang w:val="id-ID"/>
        </w:rPr>
        <w:t xml:space="preserve"> dalam kinerja organisasi [6].</w:t>
      </w:r>
      <w:r w:rsidR="008363F3" w:rsidRPr="00444029">
        <w:rPr>
          <w:sz w:val="22"/>
          <w:szCs w:val="22"/>
          <w:lang w:val="id-ID"/>
        </w:rPr>
        <w:t xml:space="preserve"> </w:t>
      </w:r>
      <w:r w:rsidR="00DC34E7" w:rsidRPr="00444029">
        <w:rPr>
          <w:sz w:val="22"/>
          <w:szCs w:val="22"/>
          <w:lang w:val="id-ID"/>
        </w:rPr>
        <w:t xml:space="preserve">Untuk itu </w:t>
      </w:r>
      <w:r w:rsidR="00DC34E7" w:rsidRPr="00444029">
        <w:rPr>
          <w:i/>
          <w:iCs/>
          <w:sz w:val="22"/>
          <w:szCs w:val="22"/>
          <w:lang w:val="id-ID"/>
        </w:rPr>
        <w:t>transformational leadership</w:t>
      </w:r>
      <w:r w:rsidR="00DC34E7" w:rsidRPr="00444029">
        <w:rPr>
          <w:sz w:val="22"/>
          <w:szCs w:val="22"/>
          <w:lang w:val="id-ID"/>
        </w:rPr>
        <w:t xml:space="preserve"> dianggap sebagai salah satu model kepemimpinan yang paling efektif mempengaruhi inovasi</w:t>
      </w:r>
      <w:r w:rsidR="00623A01" w:rsidRPr="00444029">
        <w:rPr>
          <w:sz w:val="22"/>
          <w:szCs w:val="22"/>
          <w:lang w:val="id-ID"/>
        </w:rPr>
        <w:t xml:space="preserve"> [7].</w:t>
      </w:r>
    </w:p>
    <w:p w14:paraId="6DADE7CA" w14:textId="79D46AEC" w:rsidR="00E15FEE" w:rsidRPr="00444029" w:rsidRDefault="007D704C" w:rsidP="00444029">
      <w:pPr>
        <w:pStyle w:val="Papertext"/>
        <w:spacing w:after="60" w:line="276" w:lineRule="auto"/>
        <w:ind w:firstLine="567"/>
        <w:rPr>
          <w:sz w:val="22"/>
          <w:szCs w:val="22"/>
          <w:lang w:val="id-ID"/>
        </w:rPr>
      </w:pPr>
      <w:r w:rsidRPr="00444029">
        <w:rPr>
          <w:sz w:val="22"/>
          <w:szCs w:val="22"/>
          <w:lang w:val="id-ID"/>
        </w:rPr>
        <w:t>Adapun karakteristik kepemimpinan transformasional</w:t>
      </w:r>
      <w:r w:rsidR="00B55136" w:rsidRPr="00444029">
        <w:rPr>
          <w:sz w:val="22"/>
          <w:szCs w:val="22"/>
          <w:lang w:val="id-ID"/>
        </w:rPr>
        <w:t xml:space="preserve"> </w:t>
      </w:r>
      <w:r w:rsidRPr="00444029">
        <w:rPr>
          <w:sz w:val="22"/>
          <w:szCs w:val="22"/>
          <w:lang w:val="id-ID"/>
        </w:rPr>
        <w:t>yakni :</w:t>
      </w:r>
      <w:r w:rsidR="00E15FEE" w:rsidRPr="00444029">
        <w:rPr>
          <w:sz w:val="22"/>
          <w:szCs w:val="22"/>
          <w:lang w:val="id-ID"/>
        </w:rPr>
        <w:t xml:space="preserve"> a). </w:t>
      </w:r>
      <w:r w:rsidRPr="00444029">
        <w:rPr>
          <w:sz w:val="22"/>
          <w:szCs w:val="22"/>
          <w:lang w:val="id-ID"/>
        </w:rPr>
        <w:t>Memiliki kejelasan visi</w:t>
      </w:r>
      <w:r w:rsidR="00E15FEE" w:rsidRPr="00444029">
        <w:rPr>
          <w:sz w:val="22"/>
          <w:szCs w:val="22"/>
          <w:lang w:val="id-ID"/>
        </w:rPr>
        <w:t xml:space="preserve">, b). adanya peningkatan value, c). berorientasi pada penerpan nilai, d). berani melakukan dan merespon perubahan, e). Pengembangan diri secara terus menerus, f). memfasilitasi secara efektif bagi bawahannya, g). adanya pembagian kewenangan dan kepercayaan dalam menjalankan kewenangan oleh bawahannya, h). mendorong dalam pengembangan kreativitas pegawai dalam penyelesaian tugas dan pemecahan masalah yang dijalaninya, i). Membangun budaya kerjasama, j). </w:t>
      </w:r>
      <w:r w:rsidR="00E9430D" w:rsidRPr="00444029">
        <w:rPr>
          <w:sz w:val="22"/>
          <w:szCs w:val="22"/>
          <w:lang w:val="id-ID"/>
        </w:rPr>
        <w:t>m</w:t>
      </w:r>
      <w:r w:rsidR="00E15FEE" w:rsidRPr="00444029">
        <w:rPr>
          <w:sz w:val="22"/>
          <w:szCs w:val="22"/>
          <w:lang w:val="id-ID"/>
        </w:rPr>
        <w:t>enciptakan suasana kerja yang kondusif dan nyaman</w:t>
      </w:r>
      <w:r w:rsidR="00B254D0" w:rsidRPr="00444029">
        <w:rPr>
          <w:sz w:val="22"/>
          <w:szCs w:val="22"/>
          <w:lang w:val="id-ID"/>
        </w:rPr>
        <w:t xml:space="preserve"> [</w:t>
      </w:r>
      <w:r w:rsidR="00D52B65" w:rsidRPr="00444029">
        <w:rPr>
          <w:sz w:val="22"/>
          <w:szCs w:val="22"/>
          <w:lang w:val="id-ID"/>
        </w:rPr>
        <w:t>8</w:t>
      </w:r>
      <w:r w:rsidR="00B254D0" w:rsidRPr="00444029">
        <w:rPr>
          <w:sz w:val="22"/>
          <w:szCs w:val="22"/>
          <w:lang w:val="id-ID"/>
        </w:rPr>
        <w:t>].</w:t>
      </w:r>
    </w:p>
    <w:p w14:paraId="2D711AE7" w14:textId="78CEE2F4" w:rsidR="00E15FEE" w:rsidRPr="00444029" w:rsidRDefault="00E9430D" w:rsidP="00444029">
      <w:pPr>
        <w:pStyle w:val="Papertext"/>
        <w:spacing w:after="60" w:line="276" w:lineRule="auto"/>
        <w:ind w:firstLine="567"/>
        <w:rPr>
          <w:sz w:val="22"/>
          <w:szCs w:val="22"/>
          <w:lang w:val="id-ID"/>
        </w:rPr>
      </w:pPr>
      <w:r w:rsidRPr="00444029">
        <w:rPr>
          <w:sz w:val="22"/>
          <w:szCs w:val="22"/>
          <w:lang w:val="id-ID"/>
        </w:rPr>
        <w:t xml:space="preserve">Selain dengan model </w:t>
      </w:r>
      <w:r w:rsidR="009D0139" w:rsidRPr="00444029">
        <w:rPr>
          <w:i/>
          <w:iCs/>
          <w:sz w:val="22"/>
          <w:szCs w:val="22"/>
          <w:lang w:val="id-ID"/>
        </w:rPr>
        <w:t>Transformational leadership</w:t>
      </w:r>
      <w:r w:rsidRPr="00444029">
        <w:rPr>
          <w:sz w:val="22"/>
          <w:szCs w:val="22"/>
          <w:lang w:val="id-ID"/>
        </w:rPr>
        <w:t xml:space="preserve"> agar dapat mencapai IDM dalam pembangunan desa, sebagai kepala desa dalam </w:t>
      </w:r>
      <w:r w:rsidR="00AC1597" w:rsidRPr="00444029">
        <w:rPr>
          <w:sz w:val="22"/>
          <w:szCs w:val="22"/>
          <w:lang w:val="id-ID"/>
        </w:rPr>
        <w:t>m</w:t>
      </w:r>
      <w:r w:rsidRPr="00444029">
        <w:rPr>
          <w:sz w:val="22"/>
          <w:szCs w:val="22"/>
          <w:lang w:val="id-ID"/>
        </w:rPr>
        <w:t>emimpin sebuah desa yang merupakan lembaga pemerintah</w:t>
      </w:r>
      <w:r w:rsidR="00AC1597" w:rsidRPr="00444029">
        <w:rPr>
          <w:sz w:val="22"/>
          <w:szCs w:val="22"/>
          <w:lang w:val="id-ID"/>
        </w:rPr>
        <w:t xml:space="preserve">an terkecil dalam suatu wilayah, </w:t>
      </w:r>
      <w:r w:rsidRPr="00444029">
        <w:rPr>
          <w:sz w:val="22"/>
          <w:szCs w:val="22"/>
          <w:lang w:val="id-ID"/>
        </w:rPr>
        <w:t xml:space="preserve">yang memberikan layanan publik bagi </w:t>
      </w:r>
      <w:r w:rsidRPr="00444029">
        <w:rPr>
          <w:sz w:val="22"/>
          <w:szCs w:val="22"/>
          <w:lang w:val="id-ID"/>
        </w:rPr>
        <w:lastRenderedPageBreak/>
        <w:t>masyarakatnya diperlukan model kepemimpinan yang dapat me</w:t>
      </w:r>
      <w:r w:rsidR="00AC1597" w:rsidRPr="00444029">
        <w:rPr>
          <w:sz w:val="22"/>
          <w:szCs w:val="22"/>
          <w:lang w:val="id-ID"/>
        </w:rPr>
        <w:t xml:space="preserve">raih hati masyarakat pemilihnya, dimana </w:t>
      </w:r>
      <w:r w:rsidRPr="00444029">
        <w:rPr>
          <w:sz w:val="22"/>
          <w:szCs w:val="22"/>
          <w:lang w:val="id-ID"/>
        </w:rPr>
        <w:t xml:space="preserve">tidak hanya dimasa </w:t>
      </w:r>
      <w:r w:rsidR="00AC1597" w:rsidRPr="00444029">
        <w:rPr>
          <w:sz w:val="22"/>
          <w:szCs w:val="22"/>
          <w:lang w:val="id-ID"/>
        </w:rPr>
        <w:t xml:space="preserve">kampanye saja saat pemilihan namun juga pada saat setelah lolos sebagai kepala desa terpilih, yang dibuktikan nyata dengan kinerja dan </w:t>
      </w:r>
      <w:r w:rsidR="004C6667" w:rsidRPr="00444029">
        <w:rPr>
          <w:sz w:val="22"/>
          <w:szCs w:val="22"/>
          <w:lang w:val="id-ID"/>
        </w:rPr>
        <w:t xml:space="preserve">membangun kesejahteraan dan peningkatan bagi warganya baik dalam bidang ekonomi, pendidikan, sosial dan budaya, maupun infrastruktur. </w:t>
      </w:r>
      <w:r w:rsidR="001E689D" w:rsidRPr="00444029">
        <w:rPr>
          <w:sz w:val="22"/>
          <w:szCs w:val="22"/>
          <w:lang w:val="id-ID"/>
        </w:rPr>
        <w:t>Hal ini menjadikan pendekatan kepemimpinan transformasional sangat penting bagi organisasi dalam mencapai keunggulan kompetitif yang berkelanjutan melalui pemanfaatan sumber daya manusia di dalamnya [9].</w:t>
      </w:r>
      <w:r w:rsidR="001E689D" w:rsidRPr="00444029">
        <w:rPr>
          <w:sz w:val="22"/>
          <w:szCs w:val="22"/>
        </w:rPr>
        <w:t xml:space="preserve"> </w:t>
      </w:r>
      <w:r w:rsidR="004C6667" w:rsidRPr="00444029">
        <w:rPr>
          <w:sz w:val="22"/>
          <w:szCs w:val="22"/>
          <w:lang w:val="id-ID"/>
        </w:rPr>
        <w:t xml:space="preserve">Terlebih di era society 5.0 saat ini manusia diharapkan dapat berperan lebih dalam menyelesaikan permasalahan dan tantangan yang ada dengan membangun budaya kerja hebat khususnya sebagai lembaga pemerintahan dalam pelayanan kepada masyarakatnya. </w:t>
      </w:r>
      <w:r w:rsidR="008363F3" w:rsidRPr="00444029">
        <w:rPr>
          <w:sz w:val="22"/>
          <w:szCs w:val="22"/>
          <w:lang w:val="id-ID"/>
        </w:rPr>
        <w:t>Hal ini yang artinya pimpinan harus memiliki karakter yang kuat dalam melayani masyarakatnya yang biasa disebut kepemimpinan melayani</w:t>
      </w:r>
      <w:r w:rsidR="001E689D" w:rsidRPr="00444029">
        <w:rPr>
          <w:sz w:val="22"/>
          <w:szCs w:val="22"/>
        </w:rPr>
        <w:t xml:space="preserve"> (</w:t>
      </w:r>
      <w:r w:rsidR="001E689D" w:rsidRPr="00444029">
        <w:rPr>
          <w:i/>
          <w:iCs/>
          <w:sz w:val="22"/>
          <w:szCs w:val="22"/>
        </w:rPr>
        <w:t>servant leadership</w:t>
      </w:r>
      <w:r w:rsidR="001E689D" w:rsidRPr="00444029">
        <w:rPr>
          <w:sz w:val="22"/>
          <w:szCs w:val="22"/>
        </w:rPr>
        <w:t xml:space="preserve">). </w:t>
      </w:r>
      <w:proofErr w:type="gramStart"/>
      <w:r w:rsidR="001E689D" w:rsidRPr="00444029">
        <w:rPr>
          <w:sz w:val="22"/>
          <w:szCs w:val="22"/>
        </w:rPr>
        <w:t>ka</w:t>
      </w:r>
      <w:r w:rsidR="008363F3" w:rsidRPr="00444029">
        <w:rPr>
          <w:sz w:val="22"/>
          <w:szCs w:val="22"/>
          <w:lang w:val="id-ID"/>
        </w:rPr>
        <w:t>rakter</w:t>
      </w:r>
      <w:proofErr w:type="gramEnd"/>
      <w:r w:rsidR="008363F3" w:rsidRPr="00444029">
        <w:rPr>
          <w:sz w:val="22"/>
          <w:szCs w:val="22"/>
          <w:lang w:val="id-ID"/>
        </w:rPr>
        <w:t xml:space="preserve"> ini di </w:t>
      </w:r>
      <w:r w:rsidR="008363F3" w:rsidRPr="00444029">
        <w:rPr>
          <w:i/>
          <w:iCs/>
          <w:sz w:val="22"/>
          <w:szCs w:val="22"/>
          <w:lang w:val="id-ID"/>
        </w:rPr>
        <w:t>leader</w:t>
      </w:r>
      <w:r w:rsidR="008363F3" w:rsidRPr="00444029">
        <w:rPr>
          <w:sz w:val="22"/>
          <w:szCs w:val="22"/>
          <w:lang w:val="id-ID"/>
        </w:rPr>
        <w:t>-i oleh pimpinan desa yang nantinya di</w:t>
      </w:r>
      <w:r w:rsidR="001E689D" w:rsidRPr="00444029">
        <w:rPr>
          <w:sz w:val="22"/>
          <w:szCs w:val="22"/>
        </w:rPr>
        <w:t>tiru</w:t>
      </w:r>
      <w:r w:rsidR="008363F3" w:rsidRPr="00444029">
        <w:rPr>
          <w:sz w:val="22"/>
          <w:szCs w:val="22"/>
          <w:lang w:val="id-ID"/>
        </w:rPr>
        <w:t xml:space="preserve"> oleh perangkat desa sebagai penyelenggara pemerintahan desa. </w:t>
      </w:r>
    </w:p>
    <w:p w14:paraId="10DB184F" w14:textId="70105321" w:rsidR="00642075" w:rsidRPr="00444029" w:rsidRDefault="00642075" w:rsidP="00444029">
      <w:pPr>
        <w:pStyle w:val="Papertext"/>
        <w:spacing w:after="60" w:line="276" w:lineRule="auto"/>
        <w:ind w:firstLine="567"/>
        <w:rPr>
          <w:color w:val="FF0000"/>
          <w:sz w:val="22"/>
          <w:szCs w:val="22"/>
          <w:lang w:val="id-ID"/>
        </w:rPr>
      </w:pPr>
      <w:r w:rsidRPr="00444029">
        <w:rPr>
          <w:sz w:val="22"/>
          <w:szCs w:val="22"/>
        </w:rPr>
        <w:t xml:space="preserve">Istilah </w:t>
      </w:r>
      <w:r w:rsidRPr="00444029">
        <w:rPr>
          <w:i/>
          <w:iCs/>
          <w:sz w:val="22"/>
          <w:szCs w:val="22"/>
        </w:rPr>
        <w:t>Servant Leadership</w:t>
      </w:r>
      <w:r w:rsidRPr="00444029">
        <w:rPr>
          <w:sz w:val="22"/>
          <w:szCs w:val="22"/>
        </w:rPr>
        <w:t xml:space="preserve"> “modern” </w:t>
      </w:r>
      <w:r w:rsidR="008363F3" w:rsidRPr="00444029">
        <w:rPr>
          <w:sz w:val="22"/>
          <w:szCs w:val="22"/>
          <w:lang w:val="id-ID"/>
        </w:rPr>
        <w:t>sendiri</w:t>
      </w:r>
      <w:r w:rsidRPr="00444029">
        <w:rPr>
          <w:sz w:val="22"/>
          <w:szCs w:val="22"/>
        </w:rPr>
        <w:t xml:space="preserve"> bermula pada tahun 1970-an dimana Peran dari Robert Greenleaf  yang memunculkan tiga hal tentang kepemimpinan melayani yakni : </w:t>
      </w:r>
      <w:r w:rsidR="000F07EE" w:rsidRPr="00444029">
        <w:rPr>
          <w:sz w:val="22"/>
          <w:szCs w:val="22"/>
          <w:lang w:val="id-ID"/>
        </w:rPr>
        <w:t>Pelayan</w:t>
      </w:r>
      <w:r w:rsidRPr="00444029">
        <w:rPr>
          <w:sz w:val="22"/>
          <w:szCs w:val="22"/>
        </w:rPr>
        <w:t xml:space="preserve"> se</w:t>
      </w:r>
      <w:r w:rsidR="000F07EE" w:rsidRPr="00444029">
        <w:rPr>
          <w:sz w:val="22"/>
          <w:szCs w:val="22"/>
        </w:rPr>
        <w:t xml:space="preserve">bagai </w:t>
      </w:r>
      <w:r w:rsidR="000F07EE" w:rsidRPr="00444029">
        <w:rPr>
          <w:sz w:val="22"/>
          <w:szCs w:val="22"/>
          <w:lang w:val="id-ID"/>
        </w:rPr>
        <w:t>P</w:t>
      </w:r>
      <w:r w:rsidR="00F46485" w:rsidRPr="00444029">
        <w:rPr>
          <w:sz w:val="22"/>
          <w:szCs w:val="22"/>
        </w:rPr>
        <w:t>emimpi</w:t>
      </w:r>
      <w:r w:rsidR="00F46485" w:rsidRPr="00444029">
        <w:rPr>
          <w:sz w:val="22"/>
          <w:szCs w:val="22"/>
          <w:lang w:val="id-ID"/>
        </w:rPr>
        <w:t>n</w:t>
      </w:r>
      <w:r w:rsidRPr="00444029">
        <w:rPr>
          <w:sz w:val="22"/>
          <w:szCs w:val="22"/>
        </w:rPr>
        <w:t>, Institusi se</w:t>
      </w:r>
      <w:r w:rsidR="000F07EE" w:rsidRPr="00444029">
        <w:rPr>
          <w:sz w:val="22"/>
          <w:szCs w:val="22"/>
        </w:rPr>
        <w:t xml:space="preserve">bagai </w:t>
      </w:r>
      <w:r w:rsidR="000F07EE" w:rsidRPr="00444029">
        <w:rPr>
          <w:sz w:val="22"/>
          <w:szCs w:val="22"/>
          <w:lang w:val="id-ID"/>
        </w:rPr>
        <w:t>P</w:t>
      </w:r>
      <w:r w:rsidR="00F46485" w:rsidRPr="00444029">
        <w:rPr>
          <w:sz w:val="22"/>
          <w:szCs w:val="22"/>
        </w:rPr>
        <w:t>elayan</w:t>
      </w:r>
      <w:r w:rsidRPr="00444029">
        <w:rPr>
          <w:sz w:val="22"/>
          <w:szCs w:val="22"/>
        </w:rPr>
        <w:t xml:space="preserve"> dan </w:t>
      </w:r>
      <w:r w:rsidR="000F07EE" w:rsidRPr="00444029">
        <w:rPr>
          <w:sz w:val="22"/>
          <w:szCs w:val="22"/>
          <w:lang w:val="id-ID"/>
        </w:rPr>
        <w:t>Pimpinan atau Ketua</w:t>
      </w:r>
      <w:r w:rsidR="00F46485" w:rsidRPr="00444029">
        <w:rPr>
          <w:sz w:val="22"/>
          <w:szCs w:val="22"/>
        </w:rPr>
        <w:t xml:space="preserve"> sebagai Pelayan</w:t>
      </w:r>
      <w:r w:rsidR="00F46485" w:rsidRPr="00444029">
        <w:rPr>
          <w:sz w:val="22"/>
          <w:szCs w:val="22"/>
          <w:lang w:val="id-ID"/>
        </w:rPr>
        <w:t xml:space="preserve">, </w:t>
      </w:r>
      <w:r w:rsidRPr="00444029">
        <w:rPr>
          <w:sz w:val="22"/>
          <w:szCs w:val="22"/>
        </w:rPr>
        <w:t xml:space="preserve">gagasan ini muncul terinspirasi dari karya novel penulis Jerman Hermann Hesse (1957) </w:t>
      </w:r>
      <w:r w:rsidRPr="00444029">
        <w:rPr>
          <w:i/>
          <w:iCs/>
          <w:sz w:val="22"/>
          <w:szCs w:val="22"/>
        </w:rPr>
        <w:t>Journey to the East</w:t>
      </w:r>
      <w:r w:rsidR="00F46485" w:rsidRPr="00444029">
        <w:rPr>
          <w:sz w:val="22"/>
          <w:szCs w:val="22"/>
        </w:rPr>
        <w:t xml:space="preserve"> tentang </w:t>
      </w:r>
      <w:r w:rsidRPr="00444029">
        <w:rPr>
          <w:sz w:val="22"/>
          <w:szCs w:val="22"/>
        </w:rPr>
        <w:t>seorang tokoh bernam</w:t>
      </w:r>
      <w:r w:rsidR="00F46485" w:rsidRPr="00444029">
        <w:rPr>
          <w:sz w:val="22"/>
          <w:szCs w:val="22"/>
        </w:rPr>
        <w:t xml:space="preserve">a Leo yang digambarkan sebagai </w:t>
      </w:r>
      <w:r w:rsidRPr="00444029">
        <w:rPr>
          <w:sz w:val="22"/>
          <w:szCs w:val="22"/>
        </w:rPr>
        <w:t>p</w:t>
      </w:r>
      <w:r w:rsidR="00F46485" w:rsidRPr="00444029">
        <w:rPr>
          <w:sz w:val="22"/>
          <w:szCs w:val="22"/>
          <w:lang w:val="id-ID"/>
        </w:rPr>
        <w:t>e</w:t>
      </w:r>
      <w:r w:rsidRPr="00444029">
        <w:rPr>
          <w:sz w:val="22"/>
          <w:szCs w:val="22"/>
        </w:rPr>
        <w:t>layan sekelompok orang yang seda</w:t>
      </w:r>
      <w:r w:rsidR="00843D3B" w:rsidRPr="00444029">
        <w:rPr>
          <w:sz w:val="22"/>
          <w:szCs w:val="22"/>
        </w:rPr>
        <w:t xml:space="preserve">ng </w:t>
      </w:r>
      <w:r w:rsidR="00843D3B" w:rsidRPr="00444029">
        <w:rPr>
          <w:sz w:val="22"/>
          <w:szCs w:val="22"/>
          <w:lang w:val="id-ID"/>
        </w:rPr>
        <w:t>ziarah</w:t>
      </w:r>
      <w:r w:rsidR="00F46485" w:rsidRPr="00444029">
        <w:rPr>
          <w:sz w:val="22"/>
          <w:szCs w:val="22"/>
          <w:lang w:val="id-ID"/>
        </w:rPr>
        <w:t>,</w:t>
      </w:r>
      <w:r w:rsidR="00F46485" w:rsidRPr="00444029">
        <w:rPr>
          <w:sz w:val="22"/>
          <w:szCs w:val="22"/>
        </w:rPr>
        <w:t xml:space="preserve"> </w:t>
      </w:r>
      <w:r w:rsidR="00F46485" w:rsidRPr="00444029">
        <w:rPr>
          <w:sz w:val="22"/>
          <w:szCs w:val="22"/>
          <w:lang w:val="id-ID"/>
        </w:rPr>
        <w:t>m</w:t>
      </w:r>
      <w:r w:rsidR="00F46485" w:rsidRPr="00444029">
        <w:rPr>
          <w:sz w:val="22"/>
          <w:szCs w:val="22"/>
        </w:rPr>
        <w:t>eski digambarkan sebag</w:t>
      </w:r>
      <w:r w:rsidRPr="00444029">
        <w:rPr>
          <w:sz w:val="22"/>
          <w:szCs w:val="22"/>
        </w:rPr>
        <w:t>ai pelayan dari kelompok tersebut, diakhir cerita Leo ternyata menjadi pemimpin kelompok yang mengandalkan karakter pemandu da</w:t>
      </w:r>
      <w:r w:rsidR="00F46485" w:rsidRPr="00444029">
        <w:rPr>
          <w:sz w:val="22"/>
          <w:szCs w:val="22"/>
        </w:rPr>
        <w:t>n vitalitasnya</w:t>
      </w:r>
      <w:r w:rsidR="00F46485" w:rsidRPr="00444029">
        <w:rPr>
          <w:sz w:val="22"/>
          <w:szCs w:val="22"/>
          <w:lang w:val="id-ID"/>
        </w:rPr>
        <w:t xml:space="preserve">. </w:t>
      </w:r>
      <w:r w:rsidRPr="00444029">
        <w:rPr>
          <w:sz w:val="22"/>
          <w:szCs w:val="22"/>
        </w:rPr>
        <w:t xml:space="preserve">Hal ini mendefinisikan bahwa </w:t>
      </w:r>
      <w:r w:rsidRPr="00444029">
        <w:rPr>
          <w:i/>
          <w:iCs/>
          <w:sz w:val="22"/>
          <w:szCs w:val="22"/>
        </w:rPr>
        <w:t>Servant Leadership</w:t>
      </w:r>
      <w:r w:rsidRPr="00444029">
        <w:rPr>
          <w:sz w:val="22"/>
          <w:szCs w:val="22"/>
        </w:rPr>
        <w:t xml:space="preserve"> mencirikan makna dan filosofinya bahwa sebagai seorang pemimpin sejati </w:t>
      </w:r>
      <w:proofErr w:type="gramStart"/>
      <w:r w:rsidRPr="00444029">
        <w:rPr>
          <w:sz w:val="22"/>
          <w:szCs w:val="22"/>
        </w:rPr>
        <w:t>bersedia  pertama</w:t>
      </w:r>
      <w:proofErr w:type="gramEnd"/>
      <w:r w:rsidRPr="00444029">
        <w:rPr>
          <w:sz w:val="22"/>
          <w:szCs w:val="22"/>
        </w:rPr>
        <w:t xml:space="preserve"> dan utama</w:t>
      </w:r>
      <w:r w:rsidR="000F07EE" w:rsidRPr="00444029">
        <w:rPr>
          <w:sz w:val="22"/>
          <w:szCs w:val="22"/>
          <w:lang w:val="id-ID"/>
        </w:rPr>
        <w:t>nya</w:t>
      </w:r>
      <w:r w:rsidRPr="00444029">
        <w:rPr>
          <w:sz w:val="22"/>
          <w:szCs w:val="22"/>
        </w:rPr>
        <w:t xml:space="preserve"> yakni untuk melayani</w:t>
      </w:r>
      <w:r w:rsidR="000F07EE" w:rsidRPr="00444029">
        <w:rPr>
          <w:sz w:val="22"/>
          <w:szCs w:val="22"/>
          <w:lang w:val="id-ID"/>
        </w:rPr>
        <w:t xml:space="preserve"> atau memberikan pelayanan yang terbaiknya</w:t>
      </w:r>
      <w:r w:rsidRPr="00444029">
        <w:rPr>
          <w:sz w:val="22"/>
          <w:szCs w:val="22"/>
        </w:rPr>
        <w:t>. Dengan kata lain bahwa pemimpin yang melayani dengan baik harus dapat m</w:t>
      </w:r>
      <w:r w:rsidR="00A40D0D" w:rsidRPr="00444029">
        <w:rPr>
          <w:sz w:val="22"/>
          <w:szCs w:val="22"/>
          <w:lang w:val="id-ID"/>
        </w:rPr>
        <w:t>e</w:t>
      </w:r>
      <w:r w:rsidRPr="00444029">
        <w:rPr>
          <w:sz w:val="22"/>
          <w:szCs w:val="22"/>
        </w:rPr>
        <w:t xml:space="preserve">mastikan bahwa kebutuhan orang yang dipimpinnya merasa terpenuhi </w:t>
      </w:r>
      <w:r w:rsidR="000F07EE" w:rsidRPr="00444029">
        <w:rPr>
          <w:sz w:val="22"/>
          <w:szCs w:val="22"/>
          <w:lang w:val="id-ID"/>
        </w:rPr>
        <w:t xml:space="preserve">atau nyaman </w:t>
      </w:r>
      <w:r w:rsidRPr="00444029">
        <w:rPr>
          <w:sz w:val="22"/>
          <w:szCs w:val="22"/>
        </w:rPr>
        <w:t xml:space="preserve">yang nantinya </w:t>
      </w:r>
      <w:proofErr w:type="gramStart"/>
      <w:r w:rsidR="00A40D0D" w:rsidRPr="00444029">
        <w:rPr>
          <w:sz w:val="22"/>
          <w:szCs w:val="22"/>
          <w:lang w:val="id-ID"/>
        </w:rPr>
        <w:t>a</w:t>
      </w:r>
      <w:r w:rsidRPr="00444029">
        <w:rPr>
          <w:sz w:val="22"/>
          <w:szCs w:val="22"/>
        </w:rPr>
        <w:t>kan</w:t>
      </w:r>
      <w:proofErr w:type="gramEnd"/>
      <w:r w:rsidRPr="00444029">
        <w:rPr>
          <w:sz w:val="22"/>
          <w:szCs w:val="22"/>
        </w:rPr>
        <w:t xml:space="preserve"> menumbuhkan karakter bagi orang-orang yang dipimpinnya memiliki karakter melayani seperti pemimpinnya</w:t>
      </w:r>
      <w:r w:rsidR="000F07EE" w:rsidRPr="00444029">
        <w:rPr>
          <w:sz w:val="22"/>
          <w:szCs w:val="22"/>
          <w:lang w:val="id-ID"/>
        </w:rPr>
        <w:t xml:space="preserve"> tersebut</w:t>
      </w:r>
      <w:r w:rsidR="004C0A90" w:rsidRPr="00444029">
        <w:rPr>
          <w:sz w:val="22"/>
          <w:szCs w:val="22"/>
          <w:lang w:val="id-ID"/>
        </w:rPr>
        <w:t xml:space="preserve"> [10</w:t>
      </w:r>
      <w:r w:rsidR="00B254D0" w:rsidRPr="00444029">
        <w:rPr>
          <w:sz w:val="22"/>
          <w:szCs w:val="22"/>
          <w:lang w:val="id-ID"/>
        </w:rPr>
        <w:t>]</w:t>
      </w:r>
      <w:r w:rsidRPr="00444029">
        <w:rPr>
          <w:sz w:val="22"/>
          <w:szCs w:val="22"/>
          <w:lang w:val="id-ID"/>
        </w:rPr>
        <w:t>.</w:t>
      </w:r>
      <w:r w:rsidR="00A40D0D" w:rsidRPr="00444029">
        <w:rPr>
          <w:sz w:val="22"/>
          <w:szCs w:val="22"/>
          <w:lang w:val="id-ID"/>
        </w:rPr>
        <w:t xml:space="preserve"> Hal ini sejalan</w:t>
      </w:r>
      <w:r w:rsidR="00843D3B" w:rsidRPr="00444029">
        <w:rPr>
          <w:sz w:val="22"/>
          <w:szCs w:val="22"/>
          <w:lang w:val="id-ID"/>
        </w:rPr>
        <w:t xml:space="preserve"> menurut Siagian </w:t>
      </w:r>
      <w:r w:rsidR="00A40D0D" w:rsidRPr="00444029">
        <w:rPr>
          <w:color w:val="000000" w:themeColor="text1"/>
          <w:sz w:val="22"/>
          <w:szCs w:val="22"/>
          <w:lang w:val="id-ID"/>
        </w:rPr>
        <w:t>menyatakan kepemimpinan adalah kemampuan seseorang dalam menduduki sebuah jabatan atau satuan kerja yang dapat mempengaruhi perilaku bawahannya dan sekelilingnya untuk berfikir dan bertindak melayani dengan contoh perilaku positif</w:t>
      </w:r>
      <w:r w:rsidR="000F07EE" w:rsidRPr="00444029">
        <w:rPr>
          <w:color w:val="000000" w:themeColor="text1"/>
          <w:sz w:val="22"/>
          <w:szCs w:val="22"/>
          <w:lang w:val="id-ID"/>
        </w:rPr>
        <w:t>,</w:t>
      </w:r>
      <w:r w:rsidR="00A40D0D" w:rsidRPr="00444029">
        <w:rPr>
          <w:color w:val="000000" w:themeColor="text1"/>
          <w:sz w:val="22"/>
          <w:szCs w:val="22"/>
          <w:lang w:val="id-ID"/>
        </w:rPr>
        <w:t xml:space="preserve"> mampu menularkan dan memberikan sumbangsih nyata u</w:t>
      </w:r>
      <w:r w:rsidR="00B254D0" w:rsidRPr="00444029">
        <w:rPr>
          <w:color w:val="000000" w:themeColor="text1"/>
          <w:sz w:val="22"/>
          <w:szCs w:val="22"/>
          <w:lang w:val="id-ID"/>
        </w:rPr>
        <w:t>nt</w:t>
      </w:r>
      <w:r w:rsidR="004C0A90" w:rsidRPr="00444029">
        <w:rPr>
          <w:color w:val="000000" w:themeColor="text1"/>
          <w:sz w:val="22"/>
          <w:szCs w:val="22"/>
          <w:lang w:val="id-ID"/>
        </w:rPr>
        <w:t>uk mencapai tujuan organisasi [11</w:t>
      </w:r>
      <w:r w:rsidR="00B254D0" w:rsidRPr="00444029">
        <w:rPr>
          <w:color w:val="000000" w:themeColor="text1"/>
          <w:sz w:val="22"/>
          <w:szCs w:val="22"/>
          <w:lang w:val="id-ID"/>
        </w:rPr>
        <w:t>].</w:t>
      </w:r>
    </w:p>
    <w:p w14:paraId="2B788661" w14:textId="3D580010" w:rsidR="00521B60" w:rsidRPr="00444029" w:rsidRDefault="00FF1607" w:rsidP="00444029">
      <w:pPr>
        <w:pStyle w:val="Papertext"/>
        <w:spacing w:after="60" w:line="276" w:lineRule="auto"/>
        <w:ind w:firstLine="567"/>
        <w:rPr>
          <w:sz w:val="22"/>
          <w:szCs w:val="22"/>
          <w:lang w:val="id-ID"/>
        </w:rPr>
      </w:pPr>
      <w:r w:rsidRPr="00444029">
        <w:rPr>
          <w:sz w:val="22"/>
          <w:szCs w:val="22"/>
          <w:lang w:val="id-ID"/>
        </w:rPr>
        <w:t>Menurut kajian teori pembelajaran sosial, bawahan atau orang di sekelilingnya akan menganggap pemimpin mereka sebagai model pembelajaran dan kemudian akan meniru dan mempelajari perilaku pimpinan. Dimana perilaku layanan inovatif mengacu pada proses bawahan menghasilkan ide dan metode baru dalam melakukan pelayanan yang sama kepada pihak lain</w:t>
      </w:r>
      <w:r w:rsidR="004C0A90" w:rsidRPr="00444029">
        <w:rPr>
          <w:sz w:val="22"/>
          <w:szCs w:val="22"/>
          <w:lang w:val="id-ID"/>
        </w:rPr>
        <w:t xml:space="preserve"> [12]</w:t>
      </w:r>
      <w:r w:rsidRPr="00444029">
        <w:rPr>
          <w:sz w:val="22"/>
          <w:szCs w:val="22"/>
          <w:lang w:val="id-ID"/>
        </w:rPr>
        <w:t xml:space="preserve">. Dan </w:t>
      </w:r>
      <w:r w:rsidR="00521B60" w:rsidRPr="00444029">
        <w:rPr>
          <w:sz w:val="22"/>
          <w:szCs w:val="22"/>
          <w:lang w:val="id-ID"/>
        </w:rPr>
        <w:t xml:space="preserve">Adapun karakteristik dari </w:t>
      </w:r>
      <w:r w:rsidR="00521B60" w:rsidRPr="00444029">
        <w:rPr>
          <w:i/>
          <w:iCs/>
          <w:sz w:val="22"/>
          <w:szCs w:val="22"/>
          <w:lang w:val="id-ID"/>
        </w:rPr>
        <w:t>servant leadership</w:t>
      </w:r>
      <w:r w:rsidR="00521B60" w:rsidRPr="00444029">
        <w:rPr>
          <w:sz w:val="22"/>
          <w:szCs w:val="22"/>
          <w:lang w:val="id-ID"/>
        </w:rPr>
        <w:t xml:space="preserve"> yaitu  siap mendengarkan, menghargai orang, memiliki kepercayaan yang tinggi, memiliki kerendahan hati, kepedulian dan kepekaan yang tinggi, berintegritas, memberikan layanan yang terbaiknya dan responsif, memberdayakan orang lain, mampu berkolaborasi, dan memiliki ketulusan </w:t>
      </w:r>
      <w:r w:rsidR="004C0A90" w:rsidRPr="00444029">
        <w:rPr>
          <w:sz w:val="22"/>
          <w:szCs w:val="22"/>
          <w:lang w:val="id-ID"/>
        </w:rPr>
        <w:t>hati [13</w:t>
      </w:r>
      <w:r w:rsidR="00B254D0" w:rsidRPr="00444029">
        <w:rPr>
          <w:sz w:val="22"/>
          <w:szCs w:val="22"/>
          <w:lang w:val="id-ID"/>
        </w:rPr>
        <w:t xml:space="preserve">]. </w:t>
      </w:r>
    </w:p>
    <w:p w14:paraId="6DB2894F" w14:textId="1D95E2F4" w:rsidR="00DC34E7" w:rsidRPr="00B3323D" w:rsidRDefault="00DC34E7" w:rsidP="00444029">
      <w:pPr>
        <w:pStyle w:val="Papertext"/>
        <w:spacing w:line="276" w:lineRule="auto"/>
        <w:ind w:firstLine="720"/>
        <w:rPr>
          <w:sz w:val="12"/>
          <w:szCs w:val="22"/>
          <w:lang w:val="id-ID"/>
        </w:rPr>
      </w:pPr>
    </w:p>
    <w:p w14:paraId="64129735" w14:textId="71D2CA1B" w:rsidR="00E26F42" w:rsidRPr="00444029" w:rsidRDefault="00E26F42" w:rsidP="00444029">
      <w:pPr>
        <w:pStyle w:val="Papertext"/>
        <w:spacing w:line="276" w:lineRule="auto"/>
        <w:rPr>
          <w:b/>
          <w:bCs/>
          <w:sz w:val="22"/>
          <w:szCs w:val="22"/>
          <w:lang w:val="id-ID"/>
        </w:rPr>
      </w:pPr>
      <w:r w:rsidRPr="00444029">
        <w:rPr>
          <w:b/>
          <w:bCs/>
          <w:sz w:val="22"/>
          <w:szCs w:val="22"/>
          <w:lang w:val="id-ID"/>
        </w:rPr>
        <w:t>METODE</w:t>
      </w:r>
    </w:p>
    <w:p w14:paraId="00804B86" w14:textId="1D05BFE3" w:rsidR="00183CA7" w:rsidRPr="00444029" w:rsidRDefault="00183CA7" w:rsidP="00444029">
      <w:pPr>
        <w:pStyle w:val="Papertext"/>
        <w:spacing w:line="276" w:lineRule="auto"/>
        <w:ind w:firstLine="567"/>
        <w:rPr>
          <w:sz w:val="22"/>
          <w:szCs w:val="22"/>
          <w:lang w:val="id-ID"/>
        </w:rPr>
      </w:pPr>
      <w:r w:rsidRPr="00444029">
        <w:rPr>
          <w:sz w:val="22"/>
          <w:szCs w:val="22"/>
          <w:lang w:val="id-ID"/>
        </w:rPr>
        <w:t xml:space="preserve">Penelitian ini menggunakan analisis deskripsi kualitatif </w:t>
      </w:r>
      <w:r w:rsidR="00C155B9" w:rsidRPr="00444029">
        <w:rPr>
          <w:sz w:val="22"/>
          <w:szCs w:val="22"/>
          <w:lang w:val="id-ID"/>
        </w:rPr>
        <w:t xml:space="preserve"> tentang </w:t>
      </w:r>
      <w:r w:rsidR="00C155B9" w:rsidRPr="00444029">
        <w:rPr>
          <w:i/>
          <w:iCs/>
          <w:sz w:val="22"/>
          <w:szCs w:val="22"/>
          <w:lang w:val="id-ID"/>
        </w:rPr>
        <w:t>model transformational leadership</w:t>
      </w:r>
      <w:r w:rsidR="00C155B9" w:rsidRPr="00444029">
        <w:rPr>
          <w:sz w:val="22"/>
          <w:szCs w:val="22"/>
          <w:lang w:val="id-ID"/>
        </w:rPr>
        <w:t xml:space="preserve"> dan </w:t>
      </w:r>
      <w:r w:rsidR="00C155B9" w:rsidRPr="00444029">
        <w:rPr>
          <w:i/>
          <w:iCs/>
          <w:sz w:val="22"/>
          <w:szCs w:val="22"/>
          <w:lang w:val="id-ID"/>
        </w:rPr>
        <w:t>servant leadership</w:t>
      </w:r>
      <w:r w:rsidR="00C155B9" w:rsidRPr="00444029">
        <w:rPr>
          <w:sz w:val="22"/>
          <w:szCs w:val="22"/>
          <w:lang w:val="id-ID"/>
        </w:rPr>
        <w:t xml:space="preserve"> dalam pembangunan desa berbasis Indeks Desa Membangun</w:t>
      </w:r>
      <w:r w:rsidR="006B0D18" w:rsidRPr="00444029">
        <w:rPr>
          <w:sz w:val="22"/>
          <w:szCs w:val="22"/>
          <w:lang w:val="id-ID"/>
        </w:rPr>
        <w:t xml:space="preserve"> (IDM)</w:t>
      </w:r>
      <w:r w:rsidR="00C155B9" w:rsidRPr="00444029">
        <w:rPr>
          <w:sz w:val="22"/>
          <w:szCs w:val="22"/>
          <w:lang w:val="id-ID"/>
        </w:rPr>
        <w:t>. St</w:t>
      </w:r>
      <w:r w:rsidR="00246013" w:rsidRPr="00444029">
        <w:rPr>
          <w:sz w:val="22"/>
          <w:szCs w:val="22"/>
          <w:lang w:val="id-ID"/>
        </w:rPr>
        <w:t>udi kasus riset pada tiga</w:t>
      </w:r>
      <w:r w:rsidR="00C155B9" w:rsidRPr="00444029">
        <w:rPr>
          <w:sz w:val="22"/>
          <w:szCs w:val="22"/>
          <w:lang w:val="id-ID"/>
        </w:rPr>
        <w:t xml:space="preserve"> pemerintah desa yang ada di </w:t>
      </w:r>
      <w:r w:rsidR="00C155B9" w:rsidRPr="00444029">
        <w:rPr>
          <w:sz w:val="22"/>
          <w:szCs w:val="22"/>
          <w:lang w:val="id-ID"/>
        </w:rPr>
        <w:lastRenderedPageBreak/>
        <w:t>kabupaten Pekalongan yakni desa Jrebengkembang yang berada di Kecamatan Karangdadap, desa Proto dan desa Langkap yang berada di Kecamatan Kedungwuni. Penelitian ini menggunakan</w:t>
      </w:r>
      <w:r w:rsidRPr="00444029">
        <w:rPr>
          <w:sz w:val="22"/>
          <w:szCs w:val="22"/>
          <w:lang w:val="id-ID"/>
        </w:rPr>
        <w:t xml:space="preserve"> teknik p</w:t>
      </w:r>
      <w:r w:rsidR="00C155B9" w:rsidRPr="00444029">
        <w:rPr>
          <w:sz w:val="22"/>
          <w:szCs w:val="22"/>
          <w:lang w:val="id-ID"/>
        </w:rPr>
        <w:t>e</w:t>
      </w:r>
      <w:r w:rsidRPr="00444029">
        <w:rPr>
          <w:sz w:val="22"/>
          <w:szCs w:val="22"/>
          <w:lang w:val="id-ID"/>
        </w:rPr>
        <w:t>n</w:t>
      </w:r>
      <w:r w:rsidR="00C155B9" w:rsidRPr="00444029">
        <w:rPr>
          <w:sz w:val="22"/>
          <w:szCs w:val="22"/>
          <w:lang w:val="id-ID"/>
        </w:rPr>
        <w:t xml:space="preserve">gumpulan data </w:t>
      </w:r>
      <w:r w:rsidRPr="00444029">
        <w:rPr>
          <w:sz w:val="22"/>
          <w:szCs w:val="22"/>
          <w:lang w:val="id-ID"/>
        </w:rPr>
        <w:t xml:space="preserve">melalui observasi, wawancara serta </w:t>
      </w:r>
      <w:r w:rsidR="00C155B9" w:rsidRPr="00444029">
        <w:rPr>
          <w:sz w:val="22"/>
          <w:szCs w:val="22"/>
          <w:lang w:val="id-ID"/>
        </w:rPr>
        <w:t>studi pustaka d</w:t>
      </w:r>
      <w:r w:rsidR="003D16E5" w:rsidRPr="00444029">
        <w:rPr>
          <w:sz w:val="22"/>
          <w:szCs w:val="22"/>
          <w:lang w:val="id-ID"/>
        </w:rPr>
        <w:t>engan tahapan penulisan</w:t>
      </w:r>
      <w:r w:rsidRPr="00444029">
        <w:rPr>
          <w:sz w:val="22"/>
          <w:szCs w:val="22"/>
          <w:lang w:val="id-ID"/>
        </w:rPr>
        <w:t xml:space="preserve"> </w:t>
      </w:r>
      <w:r w:rsidRPr="00444029">
        <w:rPr>
          <w:i/>
          <w:iCs/>
          <w:sz w:val="22"/>
          <w:szCs w:val="22"/>
          <w:lang w:val="id-ID"/>
        </w:rPr>
        <w:t>data reduction</w:t>
      </w:r>
      <w:r w:rsidR="006B0D18" w:rsidRPr="00444029">
        <w:rPr>
          <w:i/>
          <w:iCs/>
          <w:sz w:val="22"/>
          <w:szCs w:val="22"/>
          <w:lang w:val="id-ID"/>
        </w:rPr>
        <w:t xml:space="preserve"> </w:t>
      </w:r>
      <w:r w:rsidR="006B0D18" w:rsidRPr="00444029">
        <w:rPr>
          <w:sz w:val="22"/>
          <w:szCs w:val="22"/>
          <w:lang w:val="id-ID"/>
        </w:rPr>
        <w:t>terkait dengan</w:t>
      </w:r>
      <w:r w:rsidR="006B0D18" w:rsidRPr="00444029">
        <w:rPr>
          <w:i/>
          <w:iCs/>
          <w:sz w:val="22"/>
          <w:szCs w:val="22"/>
          <w:lang w:val="id-ID"/>
        </w:rPr>
        <w:t xml:space="preserve"> </w:t>
      </w:r>
      <w:r w:rsidR="00A656F2" w:rsidRPr="00444029">
        <w:rPr>
          <w:sz w:val="22"/>
          <w:szCs w:val="22"/>
          <w:lang w:val="id-ID"/>
        </w:rPr>
        <w:t>k</w:t>
      </w:r>
      <w:r w:rsidR="006B0D18" w:rsidRPr="00444029">
        <w:rPr>
          <w:sz w:val="22"/>
          <w:szCs w:val="22"/>
          <w:lang w:val="id-ID"/>
        </w:rPr>
        <w:t>epemimpinan transformasional dan kepemimpinan melayani dari pimpinan pemerintah desa</w:t>
      </w:r>
      <w:r w:rsidR="008E3184" w:rsidRPr="00444029">
        <w:rPr>
          <w:sz w:val="22"/>
          <w:szCs w:val="22"/>
          <w:lang w:val="id-ID"/>
        </w:rPr>
        <w:t xml:space="preserve"> beserta perangkatnya</w:t>
      </w:r>
      <w:r w:rsidR="006B0D18" w:rsidRPr="00444029">
        <w:rPr>
          <w:sz w:val="22"/>
          <w:szCs w:val="22"/>
          <w:lang w:val="id-ID"/>
        </w:rPr>
        <w:t xml:space="preserve"> </w:t>
      </w:r>
      <w:r w:rsidR="00A656F2" w:rsidRPr="00444029">
        <w:rPr>
          <w:sz w:val="22"/>
          <w:szCs w:val="22"/>
          <w:lang w:val="id-ID"/>
        </w:rPr>
        <w:t>dalam upaya pemenuhan</w:t>
      </w:r>
      <w:r w:rsidR="006B0D18" w:rsidRPr="00444029">
        <w:rPr>
          <w:sz w:val="22"/>
          <w:szCs w:val="22"/>
          <w:lang w:val="id-ID"/>
        </w:rPr>
        <w:t xml:space="preserve"> perolehan IDM dari tiga desa tersebut</w:t>
      </w:r>
      <w:r w:rsidR="00A656F2" w:rsidRPr="00444029">
        <w:rPr>
          <w:sz w:val="22"/>
          <w:szCs w:val="22"/>
          <w:lang w:val="id-ID"/>
        </w:rPr>
        <w:t xml:space="preserve"> dengan Indeks Ketahanan Sosial (IKS) terkait pendidikan, kesehatan, sosial, modal, pemukiman; Indeks Ketahanan Ekonomi (IKE) keragaman produksi masyarakat, akses pusat dagang dan pasar, akses logistik, akses perbankan dan kredit, keterbukaan wilayah; Indeks Ketahanan Lingkungan (IKL)</w:t>
      </w:r>
      <w:r w:rsidR="00C70848" w:rsidRPr="00444029">
        <w:rPr>
          <w:sz w:val="22"/>
          <w:szCs w:val="22"/>
          <w:lang w:val="id-ID"/>
        </w:rPr>
        <w:t>,</w:t>
      </w:r>
      <w:r w:rsidR="00A656F2" w:rsidRPr="00444029">
        <w:rPr>
          <w:sz w:val="22"/>
          <w:szCs w:val="22"/>
          <w:lang w:val="id-ID"/>
        </w:rPr>
        <w:t xml:space="preserve"> </w:t>
      </w:r>
      <w:r w:rsidR="006B0D18" w:rsidRPr="00444029">
        <w:rPr>
          <w:sz w:val="22"/>
          <w:szCs w:val="22"/>
          <w:lang w:val="id-ID"/>
        </w:rPr>
        <w:t xml:space="preserve"> yang kemudian</w:t>
      </w:r>
      <w:r w:rsidRPr="00444029">
        <w:rPr>
          <w:sz w:val="22"/>
          <w:szCs w:val="22"/>
          <w:lang w:val="id-ID"/>
        </w:rPr>
        <w:t xml:space="preserve"> data </w:t>
      </w:r>
      <w:r w:rsidR="006B0D18" w:rsidRPr="00444029">
        <w:rPr>
          <w:sz w:val="22"/>
          <w:szCs w:val="22"/>
          <w:lang w:val="id-ID"/>
        </w:rPr>
        <w:t>disajikan</w:t>
      </w:r>
      <w:r w:rsidR="006B0D18" w:rsidRPr="00444029">
        <w:rPr>
          <w:i/>
          <w:iCs/>
          <w:sz w:val="22"/>
          <w:szCs w:val="22"/>
          <w:lang w:val="id-ID"/>
        </w:rPr>
        <w:t xml:space="preserve"> (display) </w:t>
      </w:r>
      <w:r w:rsidR="006B0D18" w:rsidRPr="00444029">
        <w:rPr>
          <w:sz w:val="22"/>
          <w:szCs w:val="22"/>
          <w:lang w:val="id-ID"/>
        </w:rPr>
        <w:t>dalam penguraian sesuai dengan data dan informasi yang dihimpun</w:t>
      </w:r>
      <w:r w:rsidRPr="00444029">
        <w:rPr>
          <w:i/>
          <w:iCs/>
          <w:sz w:val="22"/>
          <w:szCs w:val="22"/>
          <w:lang w:val="id-ID"/>
        </w:rPr>
        <w:t>,</w:t>
      </w:r>
      <w:r w:rsidR="006B0D18" w:rsidRPr="00444029">
        <w:rPr>
          <w:i/>
          <w:iCs/>
          <w:sz w:val="22"/>
          <w:szCs w:val="22"/>
          <w:lang w:val="id-ID"/>
        </w:rPr>
        <w:t xml:space="preserve"> </w:t>
      </w:r>
      <w:r w:rsidR="006B0D18" w:rsidRPr="00444029">
        <w:rPr>
          <w:sz w:val="22"/>
          <w:szCs w:val="22"/>
          <w:lang w:val="id-ID"/>
        </w:rPr>
        <w:t>selanjutnya</w:t>
      </w:r>
      <w:r w:rsidR="006B0D18" w:rsidRPr="00444029">
        <w:rPr>
          <w:i/>
          <w:iCs/>
          <w:sz w:val="22"/>
          <w:szCs w:val="22"/>
          <w:lang w:val="id-ID"/>
        </w:rPr>
        <w:t xml:space="preserve"> </w:t>
      </w:r>
      <w:r w:rsidRPr="00444029">
        <w:rPr>
          <w:i/>
          <w:iCs/>
          <w:sz w:val="22"/>
          <w:szCs w:val="22"/>
          <w:lang w:val="id-ID"/>
        </w:rPr>
        <w:t>verification</w:t>
      </w:r>
      <w:r w:rsidRPr="00444029">
        <w:rPr>
          <w:sz w:val="22"/>
          <w:szCs w:val="22"/>
          <w:lang w:val="id-ID"/>
        </w:rPr>
        <w:t xml:space="preserve"> </w:t>
      </w:r>
      <w:r w:rsidR="006B0D18" w:rsidRPr="00444029">
        <w:rPr>
          <w:sz w:val="22"/>
          <w:szCs w:val="22"/>
          <w:lang w:val="id-ID"/>
        </w:rPr>
        <w:t xml:space="preserve">dari data untuk menentukan keterkaitan hubungan tersebut yang kemudian </w:t>
      </w:r>
      <w:r w:rsidRPr="00444029">
        <w:rPr>
          <w:sz w:val="22"/>
          <w:szCs w:val="22"/>
          <w:lang w:val="id-ID"/>
        </w:rPr>
        <w:t>d</w:t>
      </w:r>
      <w:r w:rsidR="00C155B9" w:rsidRPr="00444029">
        <w:rPr>
          <w:sz w:val="22"/>
          <w:szCs w:val="22"/>
          <w:lang w:val="id-ID"/>
        </w:rPr>
        <w:t>ilanjutka</w:t>
      </w:r>
      <w:r w:rsidR="003D16E5" w:rsidRPr="00444029">
        <w:rPr>
          <w:sz w:val="22"/>
          <w:szCs w:val="22"/>
          <w:lang w:val="id-ID"/>
        </w:rPr>
        <w:t>n penarikan kesimpulan.</w:t>
      </w:r>
      <w:r w:rsidR="00C155B9" w:rsidRPr="00444029">
        <w:rPr>
          <w:sz w:val="22"/>
          <w:szCs w:val="22"/>
          <w:lang w:val="id-ID"/>
        </w:rPr>
        <w:t xml:space="preserve"> </w:t>
      </w:r>
    </w:p>
    <w:p w14:paraId="43E291FC" w14:textId="24C2BC1E" w:rsidR="00066BBA" w:rsidRPr="00B3323D" w:rsidRDefault="00066BBA" w:rsidP="00444029">
      <w:pPr>
        <w:pStyle w:val="Papertext"/>
        <w:spacing w:line="276" w:lineRule="auto"/>
        <w:rPr>
          <w:sz w:val="12"/>
          <w:szCs w:val="22"/>
          <w:lang w:val="id-ID"/>
        </w:rPr>
      </w:pPr>
    </w:p>
    <w:p w14:paraId="025718E5" w14:textId="764504ED" w:rsidR="00E26F42" w:rsidRPr="00444029" w:rsidRDefault="00E26F42" w:rsidP="00444029">
      <w:pPr>
        <w:pStyle w:val="Papertext"/>
        <w:spacing w:line="276" w:lineRule="auto"/>
        <w:rPr>
          <w:b/>
          <w:bCs/>
          <w:sz w:val="22"/>
          <w:szCs w:val="22"/>
          <w:lang w:val="id-ID"/>
        </w:rPr>
      </w:pPr>
      <w:r w:rsidRPr="00444029">
        <w:rPr>
          <w:b/>
          <w:bCs/>
          <w:sz w:val="22"/>
          <w:szCs w:val="22"/>
          <w:lang w:val="id-ID"/>
        </w:rPr>
        <w:t>HASIL</w:t>
      </w:r>
    </w:p>
    <w:p w14:paraId="57D6F9DA" w14:textId="13F2876C" w:rsidR="008E3184" w:rsidRPr="00444029" w:rsidRDefault="00E97141" w:rsidP="00444029">
      <w:pPr>
        <w:pStyle w:val="NormalWeb"/>
        <w:spacing w:before="0" w:beforeAutospacing="0" w:after="0" w:afterAutospacing="0" w:line="276" w:lineRule="auto"/>
        <w:ind w:firstLine="567"/>
        <w:jc w:val="both"/>
        <w:rPr>
          <w:sz w:val="22"/>
          <w:szCs w:val="22"/>
        </w:rPr>
      </w:pPr>
      <w:r w:rsidRPr="00444029">
        <w:rPr>
          <w:sz w:val="22"/>
          <w:szCs w:val="22"/>
        </w:rPr>
        <w:t>Hasil penelitian m</w:t>
      </w:r>
      <w:r w:rsidR="008E3184" w:rsidRPr="00444029">
        <w:rPr>
          <w:sz w:val="22"/>
          <w:szCs w:val="22"/>
        </w:rPr>
        <w:t xml:space="preserve">odel </w:t>
      </w:r>
      <w:r w:rsidR="008E3184" w:rsidRPr="00444029">
        <w:rPr>
          <w:i/>
          <w:iCs/>
          <w:sz w:val="22"/>
          <w:szCs w:val="22"/>
        </w:rPr>
        <w:t>Transformational leadership</w:t>
      </w:r>
      <w:r w:rsidR="008E3184" w:rsidRPr="00444029">
        <w:rPr>
          <w:sz w:val="22"/>
          <w:szCs w:val="22"/>
        </w:rPr>
        <w:t xml:space="preserve"> dan </w:t>
      </w:r>
      <w:r w:rsidR="008E3184" w:rsidRPr="00444029">
        <w:rPr>
          <w:i/>
          <w:iCs/>
          <w:sz w:val="22"/>
          <w:szCs w:val="22"/>
        </w:rPr>
        <w:t>Servant leadership</w:t>
      </w:r>
      <w:r w:rsidR="008E3184" w:rsidRPr="00444029">
        <w:rPr>
          <w:sz w:val="22"/>
          <w:szCs w:val="22"/>
        </w:rPr>
        <w:t xml:space="preserve"> dalam </w:t>
      </w:r>
      <w:r w:rsidR="00B409D8" w:rsidRPr="00444029">
        <w:rPr>
          <w:sz w:val="22"/>
          <w:szCs w:val="22"/>
        </w:rPr>
        <w:t>pembangunan desa berbasis I</w:t>
      </w:r>
      <w:r w:rsidRPr="00444029">
        <w:rPr>
          <w:sz w:val="22"/>
          <w:szCs w:val="22"/>
        </w:rPr>
        <w:t xml:space="preserve">ndeks </w:t>
      </w:r>
      <w:r w:rsidR="00B409D8" w:rsidRPr="00444029">
        <w:rPr>
          <w:sz w:val="22"/>
          <w:szCs w:val="22"/>
        </w:rPr>
        <w:t>D</w:t>
      </w:r>
      <w:r w:rsidRPr="00444029">
        <w:rPr>
          <w:sz w:val="22"/>
          <w:szCs w:val="22"/>
        </w:rPr>
        <w:t xml:space="preserve">esa </w:t>
      </w:r>
      <w:r w:rsidR="00B409D8" w:rsidRPr="00444029">
        <w:rPr>
          <w:sz w:val="22"/>
          <w:szCs w:val="22"/>
        </w:rPr>
        <w:t>M</w:t>
      </w:r>
      <w:r w:rsidRPr="00444029">
        <w:rPr>
          <w:sz w:val="22"/>
          <w:szCs w:val="22"/>
        </w:rPr>
        <w:t>embangun</w:t>
      </w:r>
      <w:r w:rsidR="00B409D8" w:rsidRPr="00444029">
        <w:rPr>
          <w:sz w:val="22"/>
          <w:szCs w:val="22"/>
        </w:rPr>
        <w:t xml:space="preserve"> pada </w:t>
      </w:r>
      <w:r w:rsidR="00246013" w:rsidRPr="00444029">
        <w:rPr>
          <w:sz w:val="22"/>
          <w:szCs w:val="22"/>
        </w:rPr>
        <w:t>studi di tiga</w:t>
      </w:r>
      <w:r w:rsidR="00B409D8" w:rsidRPr="00444029">
        <w:rPr>
          <w:sz w:val="22"/>
          <w:szCs w:val="22"/>
        </w:rPr>
        <w:t xml:space="preserve"> pemerintah desa di Kabupaten Pekalongan</w:t>
      </w:r>
      <w:r w:rsidR="004736F8" w:rsidRPr="00444029">
        <w:rPr>
          <w:sz w:val="22"/>
          <w:szCs w:val="22"/>
        </w:rPr>
        <w:t xml:space="preserve"> dengan indikasi upaya pemenuhan Indeks</w:t>
      </w:r>
      <w:r w:rsidRPr="00444029">
        <w:rPr>
          <w:sz w:val="22"/>
          <w:szCs w:val="22"/>
        </w:rPr>
        <w:t>, yakni</w:t>
      </w:r>
      <w:r w:rsidR="008E3184" w:rsidRPr="00444029">
        <w:rPr>
          <w:sz w:val="22"/>
          <w:szCs w:val="22"/>
        </w:rPr>
        <w:t xml:space="preserve"> sebagai berikut: </w:t>
      </w:r>
    </w:p>
    <w:p w14:paraId="7246DFFC" w14:textId="13162C05" w:rsidR="008E3184" w:rsidRPr="00444029" w:rsidRDefault="008E3184" w:rsidP="00444029">
      <w:pPr>
        <w:pStyle w:val="NormalWeb"/>
        <w:numPr>
          <w:ilvl w:val="0"/>
          <w:numId w:val="3"/>
        </w:numPr>
        <w:spacing w:before="0" w:beforeAutospacing="0" w:after="0" w:afterAutospacing="0" w:line="276" w:lineRule="auto"/>
        <w:ind w:left="284" w:hanging="284"/>
        <w:jc w:val="both"/>
        <w:rPr>
          <w:sz w:val="22"/>
          <w:szCs w:val="22"/>
        </w:rPr>
      </w:pPr>
      <w:r w:rsidRPr="00444029">
        <w:rPr>
          <w:sz w:val="22"/>
          <w:szCs w:val="22"/>
        </w:rPr>
        <w:t>Objek Desa Jrebengkembang</w:t>
      </w:r>
      <w:r w:rsidR="00007B57" w:rsidRPr="00444029">
        <w:rPr>
          <w:sz w:val="22"/>
          <w:szCs w:val="22"/>
          <w:lang w:val="en-US"/>
        </w:rPr>
        <w:t xml:space="preserve"> Kecamatan Karangdadap</w:t>
      </w:r>
    </w:p>
    <w:p w14:paraId="2E336975" w14:textId="1DBE9C40" w:rsidR="00F93D87" w:rsidRPr="00444029" w:rsidRDefault="00E97141" w:rsidP="00444029">
      <w:pPr>
        <w:pStyle w:val="NormalWeb"/>
        <w:spacing w:before="0" w:beforeAutospacing="0" w:after="0" w:afterAutospacing="0" w:line="276" w:lineRule="auto"/>
        <w:ind w:left="284" w:firstLine="567"/>
        <w:jc w:val="both"/>
        <w:rPr>
          <w:sz w:val="22"/>
          <w:szCs w:val="22"/>
        </w:rPr>
      </w:pPr>
      <w:r w:rsidRPr="00444029">
        <w:rPr>
          <w:i/>
          <w:iCs/>
          <w:sz w:val="22"/>
          <w:szCs w:val="22"/>
        </w:rPr>
        <w:t>L</w:t>
      </w:r>
      <w:r w:rsidR="007809D3" w:rsidRPr="00444029">
        <w:rPr>
          <w:i/>
          <w:iCs/>
          <w:sz w:val="22"/>
          <w:szCs w:val="22"/>
        </w:rPr>
        <w:t>eader</w:t>
      </w:r>
      <w:r w:rsidRPr="00444029">
        <w:rPr>
          <w:i/>
          <w:iCs/>
          <w:sz w:val="22"/>
          <w:szCs w:val="22"/>
        </w:rPr>
        <w:t>ship</w:t>
      </w:r>
      <w:r w:rsidR="008E3184" w:rsidRPr="00444029">
        <w:rPr>
          <w:sz w:val="22"/>
          <w:szCs w:val="22"/>
        </w:rPr>
        <w:t xml:space="preserve"> pemerintah desa </w:t>
      </w:r>
      <w:r w:rsidR="00B409D8" w:rsidRPr="00444029">
        <w:rPr>
          <w:sz w:val="22"/>
          <w:szCs w:val="22"/>
        </w:rPr>
        <w:t xml:space="preserve">pada desa </w:t>
      </w:r>
      <w:r w:rsidR="008E3184" w:rsidRPr="00444029">
        <w:rPr>
          <w:sz w:val="22"/>
          <w:szCs w:val="22"/>
        </w:rPr>
        <w:t xml:space="preserve">Jrebengkembang menerapkan model </w:t>
      </w:r>
      <w:r w:rsidR="008E3184" w:rsidRPr="00444029">
        <w:rPr>
          <w:i/>
          <w:iCs/>
          <w:sz w:val="22"/>
          <w:szCs w:val="22"/>
        </w:rPr>
        <w:t>transformational leadership</w:t>
      </w:r>
      <w:r w:rsidR="008E3184" w:rsidRPr="00444029">
        <w:rPr>
          <w:sz w:val="22"/>
          <w:szCs w:val="22"/>
        </w:rPr>
        <w:t xml:space="preserve"> dengan diketahui bahwa  </w:t>
      </w:r>
      <w:r w:rsidR="00533F1C" w:rsidRPr="00444029">
        <w:rPr>
          <w:sz w:val="22"/>
          <w:szCs w:val="22"/>
        </w:rPr>
        <w:t>pimpinan memiliki karakteristik:</w:t>
      </w:r>
    </w:p>
    <w:p w14:paraId="6D6B8375" w14:textId="00FA800C" w:rsidR="000558AF" w:rsidRPr="00444029" w:rsidRDefault="00F93D87"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K</w:t>
      </w:r>
      <w:r w:rsidR="00B409D8" w:rsidRPr="00444029">
        <w:rPr>
          <w:sz w:val="22"/>
          <w:szCs w:val="22"/>
        </w:rPr>
        <w:t xml:space="preserve">ejelasan visi </w:t>
      </w:r>
      <w:r w:rsidR="00E97141" w:rsidRPr="00444029">
        <w:rPr>
          <w:sz w:val="22"/>
          <w:szCs w:val="22"/>
        </w:rPr>
        <w:t xml:space="preserve">dalam menjalankan </w:t>
      </w:r>
      <w:r w:rsidR="00246013" w:rsidRPr="00444029">
        <w:rPr>
          <w:sz w:val="22"/>
          <w:szCs w:val="22"/>
        </w:rPr>
        <w:t xml:space="preserve">pemerintahan di desanya </w:t>
      </w:r>
      <w:r w:rsidR="007809D3" w:rsidRPr="00444029">
        <w:rPr>
          <w:sz w:val="22"/>
          <w:szCs w:val="22"/>
        </w:rPr>
        <w:t>dimana visi desa jrebengkembang sendiri adalah mengembangkan masyarakat desa Jrebengkembang yang mandiri, hidup rukun, beradab, setara, berkeadilan serta bert</w:t>
      </w:r>
      <w:r w:rsidR="00533F1C" w:rsidRPr="00444029">
        <w:rPr>
          <w:sz w:val="22"/>
          <w:szCs w:val="22"/>
        </w:rPr>
        <w:t>aqwa kepada Tuhan Yang Maha Esa, dan dalam pelaksanaan segala kebijakannya mengacu pada pencapaian visi tersebut.</w:t>
      </w:r>
      <w:r w:rsidR="006B7F32" w:rsidRPr="00444029">
        <w:rPr>
          <w:sz w:val="22"/>
          <w:szCs w:val="22"/>
        </w:rPr>
        <w:t xml:space="preserve"> Dan menjadikan desa jrebengkembang sebagai desa tujuan karena menjadi pusat ekonomi untuk wilayah desa disekitarnya.</w:t>
      </w:r>
      <w:r w:rsidR="003365C9" w:rsidRPr="00444029">
        <w:rPr>
          <w:sz w:val="22"/>
          <w:szCs w:val="22"/>
        </w:rPr>
        <w:t xml:space="preserve"> (IKS)</w:t>
      </w:r>
    </w:p>
    <w:p w14:paraId="003EF01E" w14:textId="5BD0AB23" w:rsidR="0034559F" w:rsidRPr="00444029" w:rsidRDefault="00533F1C"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 xml:space="preserve">Penanaman </w:t>
      </w:r>
      <w:r w:rsidRPr="00444029">
        <w:rPr>
          <w:i/>
          <w:iCs/>
          <w:sz w:val="22"/>
          <w:szCs w:val="22"/>
        </w:rPr>
        <w:t>value</w:t>
      </w:r>
      <w:r w:rsidRPr="00444029">
        <w:rPr>
          <w:sz w:val="22"/>
          <w:szCs w:val="22"/>
        </w:rPr>
        <w:t xml:space="preserve"> religius</w:t>
      </w:r>
      <w:r w:rsidR="00276457" w:rsidRPr="00444029">
        <w:rPr>
          <w:sz w:val="22"/>
          <w:szCs w:val="22"/>
        </w:rPr>
        <w:t xml:space="preserve"> </w:t>
      </w:r>
      <w:r w:rsidR="000350C3" w:rsidRPr="00444029">
        <w:rPr>
          <w:sz w:val="22"/>
          <w:szCs w:val="22"/>
        </w:rPr>
        <w:t xml:space="preserve">di kehidupan organisasi pemerintahan desa dan penanaman </w:t>
      </w:r>
      <w:r w:rsidR="000350C3" w:rsidRPr="00444029">
        <w:rPr>
          <w:i/>
          <w:iCs/>
          <w:sz w:val="22"/>
          <w:szCs w:val="22"/>
        </w:rPr>
        <w:t>value</w:t>
      </w:r>
      <w:r w:rsidR="000350C3" w:rsidRPr="00444029">
        <w:rPr>
          <w:sz w:val="22"/>
          <w:szCs w:val="22"/>
        </w:rPr>
        <w:t xml:space="preserve"> religius </w:t>
      </w:r>
      <w:r w:rsidR="00276457" w:rsidRPr="00444029">
        <w:rPr>
          <w:sz w:val="22"/>
          <w:szCs w:val="22"/>
        </w:rPr>
        <w:t>sejak usia dini bagi masyarakat</w:t>
      </w:r>
      <w:r w:rsidR="000350C3" w:rsidRPr="00444029">
        <w:rPr>
          <w:sz w:val="22"/>
          <w:szCs w:val="22"/>
        </w:rPr>
        <w:t xml:space="preserve"> seperti</w:t>
      </w:r>
      <w:r w:rsidRPr="00444029">
        <w:rPr>
          <w:sz w:val="22"/>
          <w:szCs w:val="22"/>
        </w:rPr>
        <w:t xml:space="preserve"> dengan adanya pembangunan</w:t>
      </w:r>
      <w:r w:rsidR="001E4DF6" w:rsidRPr="00444029">
        <w:rPr>
          <w:sz w:val="22"/>
          <w:szCs w:val="22"/>
        </w:rPr>
        <w:t xml:space="preserve"> </w:t>
      </w:r>
      <w:r w:rsidR="00276457" w:rsidRPr="00444029">
        <w:rPr>
          <w:sz w:val="22"/>
          <w:szCs w:val="22"/>
        </w:rPr>
        <w:t xml:space="preserve">Madrasah Ibtidaiyah (MI) setara Sekolah Dasar, </w:t>
      </w:r>
      <w:r w:rsidR="001E4DF6" w:rsidRPr="00444029">
        <w:rPr>
          <w:sz w:val="22"/>
          <w:szCs w:val="22"/>
        </w:rPr>
        <w:t>Madras</w:t>
      </w:r>
      <w:r w:rsidR="00276457" w:rsidRPr="00444029">
        <w:rPr>
          <w:sz w:val="22"/>
          <w:szCs w:val="22"/>
        </w:rPr>
        <w:t>ah Diniyatul Awaliyah</w:t>
      </w:r>
      <w:r w:rsidR="001E4DF6" w:rsidRPr="00444029">
        <w:rPr>
          <w:sz w:val="22"/>
          <w:szCs w:val="22"/>
        </w:rPr>
        <w:t xml:space="preserve"> </w:t>
      </w:r>
      <w:r w:rsidR="00276457" w:rsidRPr="00444029">
        <w:rPr>
          <w:sz w:val="22"/>
          <w:szCs w:val="22"/>
        </w:rPr>
        <w:t>(Madin) ada 2 tempat</w:t>
      </w:r>
      <w:r w:rsidRPr="00444029">
        <w:rPr>
          <w:sz w:val="22"/>
          <w:szCs w:val="22"/>
        </w:rPr>
        <w:t xml:space="preserve">, </w:t>
      </w:r>
      <w:r w:rsidR="00276457" w:rsidRPr="00444029">
        <w:rPr>
          <w:sz w:val="22"/>
          <w:szCs w:val="22"/>
        </w:rPr>
        <w:t>Taman Pendidikan Al Qur’an ada 3</w:t>
      </w:r>
      <w:r w:rsidR="003365C9" w:rsidRPr="00444029">
        <w:rPr>
          <w:sz w:val="22"/>
          <w:szCs w:val="22"/>
        </w:rPr>
        <w:t xml:space="preserve"> tempat. (IKS)</w:t>
      </w:r>
    </w:p>
    <w:p w14:paraId="322AA2E6" w14:textId="38916176" w:rsidR="005905F5" w:rsidRPr="00444029" w:rsidRDefault="007809D3"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Berorientasi pada penerapan nilai</w:t>
      </w:r>
      <w:r w:rsidR="00276457" w:rsidRPr="00444029">
        <w:rPr>
          <w:sz w:val="22"/>
          <w:szCs w:val="22"/>
        </w:rPr>
        <w:t xml:space="preserve"> dalam setiap program kerjanya yang mampu membentuk kemandirian, kerukunan, peradaban dalam hal norma kesusilaan, kesetaraan, dan berkeadilan bagi bawahannya maupun masyarakat yang dipimpinnya.</w:t>
      </w:r>
      <w:r w:rsidR="003365C9" w:rsidRPr="00444029">
        <w:rPr>
          <w:sz w:val="22"/>
          <w:szCs w:val="22"/>
        </w:rPr>
        <w:t xml:space="preserve"> (IKS)</w:t>
      </w:r>
    </w:p>
    <w:p w14:paraId="12DEAB10" w14:textId="4F694B7B" w:rsidR="005905F5" w:rsidRPr="00444029" w:rsidRDefault="000350C3"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Bersama perangkat desa dibawahnya b</w:t>
      </w:r>
      <w:r w:rsidR="007809D3" w:rsidRPr="00444029">
        <w:rPr>
          <w:sz w:val="22"/>
          <w:szCs w:val="22"/>
        </w:rPr>
        <w:t>erani melakukan dan merespon perubahan</w:t>
      </w:r>
      <w:r w:rsidR="00276457" w:rsidRPr="00444029">
        <w:rPr>
          <w:sz w:val="22"/>
          <w:szCs w:val="22"/>
        </w:rPr>
        <w:t xml:space="preserve"> yang ada dengan </w:t>
      </w:r>
      <w:r w:rsidR="008B7878" w:rsidRPr="00444029">
        <w:rPr>
          <w:sz w:val="22"/>
          <w:szCs w:val="22"/>
        </w:rPr>
        <w:t xml:space="preserve">penyesuaian perubahan – perubahan </w:t>
      </w:r>
      <w:r w:rsidR="00C67671" w:rsidRPr="00444029">
        <w:rPr>
          <w:sz w:val="22"/>
          <w:szCs w:val="22"/>
          <w:lang w:val="en-US"/>
        </w:rPr>
        <w:t xml:space="preserve">inovatif </w:t>
      </w:r>
      <w:r w:rsidRPr="00444029">
        <w:rPr>
          <w:sz w:val="22"/>
          <w:szCs w:val="22"/>
        </w:rPr>
        <w:t xml:space="preserve">yang dapat memberikan dampak bagi kesejahteraan masyarakat luas, seperti pembangunan pasar lokal di wilayah jrebengkembang sebanyak </w:t>
      </w:r>
      <w:r w:rsidR="00FC48D8" w:rsidRPr="00444029">
        <w:rPr>
          <w:sz w:val="22"/>
          <w:szCs w:val="22"/>
        </w:rPr>
        <w:t xml:space="preserve">31 kios dengan pemasukan sewa pertahun Rp. 1jt, dan penyewaan lahan </w:t>
      </w:r>
      <w:r w:rsidR="00932653" w:rsidRPr="00444029">
        <w:rPr>
          <w:sz w:val="22"/>
          <w:szCs w:val="22"/>
        </w:rPr>
        <w:t xml:space="preserve">potensial di pinggir jalan yang merupakan </w:t>
      </w:r>
      <w:r w:rsidR="00FC48D8" w:rsidRPr="00444029">
        <w:rPr>
          <w:sz w:val="22"/>
          <w:szCs w:val="22"/>
        </w:rPr>
        <w:t>aset desa dengan pembangunan ruko-ruko melalui pihak ketiga sebanyak 70 ruko</w:t>
      </w:r>
      <w:r w:rsidR="00932653" w:rsidRPr="00444029">
        <w:rPr>
          <w:sz w:val="22"/>
          <w:szCs w:val="22"/>
        </w:rPr>
        <w:t xml:space="preserve">, </w:t>
      </w:r>
      <w:r w:rsidR="00776427" w:rsidRPr="00444029">
        <w:rPr>
          <w:sz w:val="22"/>
          <w:szCs w:val="22"/>
        </w:rPr>
        <w:t>adapun</w:t>
      </w:r>
      <w:r w:rsidR="003C22D8" w:rsidRPr="00444029">
        <w:rPr>
          <w:sz w:val="22"/>
          <w:szCs w:val="22"/>
        </w:rPr>
        <w:t xml:space="preserve"> perolehan Pendapatan  Asli Daerah Desa sebesar Rp. 50jt  - 60jt per tahun.</w:t>
      </w:r>
      <w:r w:rsidR="003365C9" w:rsidRPr="00444029">
        <w:rPr>
          <w:sz w:val="22"/>
          <w:szCs w:val="22"/>
        </w:rPr>
        <w:t xml:space="preserve"> (IKE)</w:t>
      </w:r>
    </w:p>
    <w:p w14:paraId="52DDB126" w14:textId="77777777" w:rsidR="005905F5" w:rsidRPr="00444029" w:rsidRDefault="00F47A63"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Pengembangan diri secara terus menerus</w:t>
      </w:r>
      <w:r w:rsidR="00FC48D8" w:rsidRPr="00444029">
        <w:rPr>
          <w:sz w:val="22"/>
          <w:szCs w:val="22"/>
        </w:rPr>
        <w:t xml:space="preserve"> dilakukan oleh kepala desa beserta jajarannya sebagai bentuk peningkatan kualitas diri agar dapat meningk</w:t>
      </w:r>
      <w:r w:rsidR="00932653" w:rsidRPr="00444029">
        <w:rPr>
          <w:sz w:val="22"/>
          <w:szCs w:val="22"/>
        </w:rPr>
        <w:t>atkan pelayanan bagi masyarakat dengan men</w:t>
      </w:r>
      <w:r w:rsidR="00776427" w:rsidRPr="00444029">
        <w:rPr>
          <w:sz w:val="22"/>
          <w:szCs w:val="22"/>
        </w:rPr>
        <w:t>gikut</w:t>
      </w:r>
      <w:r w:rsidR="00932653" w:rsidRPr="00444029">
        <w:rPr>
          <w:sz w:val="22"/>
          <w:szCs w:val="22"/>
        </w:rPr>
        <w:t>sertakan pada pelatihan-pelatihan.</w:t>
      </w:r>
    </w:p>
    <w:p w14:paraId="04384510" w14:textId="58ADB961" w:rsidR="00255688" w:rsidRPr="00444029" w:rsidRDefault="00F47A63"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lastRenderedPageBreak/>
        <w:t>Memfasilitasi secara efektif bagi bawahannya</w:t>
      </w:r>
      <w:r w:rsidR="00FC48D8" w:rsidRPr="00444029">
        <w:rPr>
          <w:sz w:val="22"/>
          <w:szCs w:val="22"/>
        </w:rPr>
        <w:t xml:space="preserve"> sesuai dengan kemampuan pimpinan desa menjembatani dan mendukung segala bentuk upaya efektifitas dan ef</w:t>
      </w:r>
      <w:r w:rsidR="003C22D8" w:rsidRPr="00444029">
        <w:rPr>
          <w:sz w:val="22"/>
          <w:szCs w:val="22"/>
        </w:rPr>
        <w:t>isiensi kerja pemerintahan desa, seperti pengadaan laptop, penambahan komputer dan belanja barang yang dapat mendukung kinerja.</w:t>
      </w:r>
      <w:r w:rsidR="00255688" w:rsidRPr="00444029">
        <w:rPr>
          <w:sz w:val="22"/>
          <w:szCs w:val="22"/>
        </w:rPr>
        <w:t xml:space="preserve"> </w:t>
      </w:r>
      <w:r w:rsidR="00C70848" w:rsidRPr="00444029">
        <w:rPr>
          <w:sz w:val="22"/>
          <w:szCs w:val="22"/>
        </w:rPr>
        <w:t>pembelian aset mobil Siaga untuk keperluan kegiatan desa baik pemerintah desa maupun masyarakat tanggap bencana , dsb. (IKL)</w:t>
      </w:r>
    </w:p>
    <w:p w14:paraId="55086C2A" w14:textId="7F87F043" w:rsidR="005905F5" w:rsidRPr="00444029" w:rsidRDefault="00FC48D8"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A</w:t>
      </w:r>
      <w:r w:rsidR="00F47A63" w:rsidRPr="00444029">
        <w:rPr>
          <w:sz w:val="22"/>
          <w:szCs w:val="22"/>
        </w:rPr>
        <w:t xml:space="preserve">danya pembagian kewenangan dan kepercayaan dalam </w:t>
      </w:r>
      <w:r w:rsidR="00932653" w:rsidRPr="00444029">
        <w:rPr>
          <w:sz w:val="22"/>
          <w:szCs w:val="22"/>
        </w:rPr>
        <w:t>menjalankan tupoksi dan kewenangan dengan sepenuhnya</w:t>
      </w:r>
      <w:r w:rsidR="003C22D8" w:rsidRPr="00444029">
        <w:rPr>
          <w:sz w:val="22"/>
          <w:szCs w:val="22"/>
        </w:rPr>
        <w:t xml:space="preserve"> s</w:t>
      </w:r>
      <w:r w:rsidR="00776427" w:rsidRPr="00444029">
        <w:rPr>
          <w:sz w:val="22"/>
          <w:szCs w:val="22"/>
        </w:rPr>
        <w:t>esuai bidangnya masing-masing, sampai dengan perangkat desa dan pelaksana kewilayahannya</w:t>
      </w:r>
      <w:r w:rsidR="005905F5" w:rsidRPr="00444029">
        <w:rPr>
          <w:sz w:val="22"/>
          <w:szCs w:val="22"/>
        </w:rPr>
        <w:t>.</w:t>
      </w:r>
    </w:p>
    <w:p w14:paraId="55FA3134" w14:textId="1668373E" w:rsidR="005905F5" w:rsidRPr="00444029" w:rsidRDefault="001B38F4"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M</w:t>
      </w:r>
      <w:r w:rsidR="00F47A63" w:rsidRPr="00444029">
        <w:rPr>
          <w:sz w:val="22"/>
          <w:szCs w:val="22"/>
        </w:rPr>
        <w:t xml:space="preserve">endorong dalam pengembangan kreativitas </w:t>
      </w:r>
      <w:r w:rsidR="00793933" w:rsidRPr="00444029">
        <w:rPr>
          <w:sz w:val="22"/>
          <w:szCs w:val="22"/>
          <w:lang w:val="en-US"/>
        </w:rPr>
        <w:t xml:space="preserve">dan inovatif </w:t>
      </w:r>
      <w:r w:rsidR="00F47A63" w:rsidRPr="00444029">
        <w:rPr>
          <w:sz w:val="22"/>
          <w:szCs w:val="22"/>
        </w:rPr>
        <w:t>pegawai dalam penyelesaian tugas dan pemecahan masalah yang dialaminya</w:t>
      </w:r>
      <w:r w:rsidR="003C22D8" w:rsidRPr="00444029">
        <w:rPr>
          <w:sz w:val="22"/>
          <w:szCs w:val="22"/>
        </w:rPr>
        <w:t xml:space="preserve"> di masing-masing bagian</w:t>
      </w:r>
      <w:r w:rsidR="0034559F" w:rsidRPr="00444029">
        <w:rPr>
          <w:sz w:val="22"/>
          <w:szCs w:val="22"/>
        </w:rPr>
        <w:t>, dalam pelayanan kepada masyarakat maupun potensi pengembangan desa.</w:t>
      </w:r>
      <w:r w:rsidR="003365C9" w:rsidRPr="00444029">
        <w:rPr>
          <w:sz w:val="22"/>
          <w:szCs w:val="22"/>
        </w:rPr>
        <w:t xml:space="preserve"> (IKE)</w:t>
      </w:r>
    </w:p>
    <w:p w14:paraId="3CB0C659" w14:textId="5A5782A7" w:rsidR="005905F5" w:rsidRPr="00444029" w:rsidRDefault="00F47A63"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Membangun budaya kerjasama</w:t>
      </w:r>
      <w:r w:rsidR="009F16A5" w:rsidRPr="00444029">
        <w:rPr>
          <w:sz w:val="22"/>
          <w:szCs w:val="22"/>
        </w:rPr>
        <w:t xml:space="preserve"> seperti </w:t>
      </w:r>
      <w:r w:rsidR="00255688" w:rsidRPr="00444029">
        <w:rPr>
          <w:sz w:val="22"/>
          <w:szCs w:val="22"/>
        </w:rPr>
        <w:t xml:space="preserve">koordinasi, komunikasi dua arah, </w:t>
      </w:r>
      <w:r w:rsidR="0034559F" w:rsidRPr="00444029">
        <w:rPr>
          <w:sz w:val="22"/>
          <w:szCs w:val="22"/>
        </w:rPr>
        <w:t xml:space="preserve">gotong royong, </w:t>
      </w:r>
      <w:r w:rsidR="00255688" w:rsidRPr="00444029">
        <w:rPr>
          <w:sz w:val="22"/>
          <w:szCs w:val="22"/>
        </w:rPr>
        <w:t>dan saling menghormati dan menghargai, mengingatkan dan  penyetaraan kepercayaan</w:t>
      </w:r>
      <w:r w:rsidR="003365C9" w:rsidRPr="00444029">
        <w:rPr>
          <w:sz w:val="22"/>
          <w:szCs w:val="22"/>
        </w:rPr>
        <w:t xml:space="preserve"> keterbukaan publik</w:t>
      </w:r>
      <w:r w:rsidR="00255688" w:rsidRPr="00444029">
        <w:rPr>
          <w:sz w:val="22"/>
          <w:szCs w:val="22"/>
        </w:rPr>
        <w:t>.</w:t>
      </w:r>
      <w:r w:rsidR="003365C9" w:rsidRPr="00444029">
        <w:rPr>
          <w:sz w:val="22"/>
          <w:szCs w:val="22"/>
        </w:rPr>
        <w:t xml:space="preserve"> (IK</w:t>
      </w:r>
      <w:r w:rsidR="004736F8" w:rsidRPr="00444029">
        <w:rPr>
          <w:sz w:val="22"/>
          <w:szCs w:val="22"/>
        </w:rPr>
        <w:t>S</w:t>
      </w:r>
      <w:r w:rsidR="003365C9" w:rsidRPr="00444029">
        <w:rPr>
          <w:sz w:val="22"/>
          <w:szCs w:val="22"/>
        </w:rPr>
        <w:t>)</w:t>
      </w:r>
    </w:p>
    <w:p w14:paraId="26E0CCCE" w14:textId="5994CE07" w:rsidR="00F47A63" w:rsidRPr="00444029" w:rsidRDefault="00F47A63" w:rsidP="00444029">
      <w:pPr>
        <w:pStyle w:val="NormalWeb"/>
        <w:numPr>
          <w:ilvl w:val="0"/>
          <w:numId w:val="5"/>
        </w:numPr>
        <w:spacing w:before="0" w:beforeAutospacing="0" w:after="0" w:afterAutospacing="0" w:line="276" w:lineRule="auto"/>
        <w:ind w:left="567" w:hanging="283"/>
        <w:jc w:val="both"/>
        <w:rPr>
          <w:sz w:val="22"/>
          <w:szCs w:val="22"/>
        </w:rPr>
      </w:pPr>
      <w:r w:rsidRPr="00444029">
        <w:rPr>
          <w:sz w:val="22"/>
          <w:szCs w:val="22"/>
        </w:rPr>
        <w:t>Menciptakan su</w:t>
      </w:r>
      <w:r w:rsidR="009F351B" w:rsidRPr="00444029">
        <w:rPr>
          <w:sz w:val="22"/>
          <w:szCs w:val="22"/>
        </w:rPr>
        <w:t>asana kerja yang kondusif dan n</w:t>
      </w:r>
      <w:r w:rsidRPr="00444029">
        <w:rPr>
          <w:sz w:val="22"/>
          <w:szCs w:val="22"/>
        </w:rPr>
        <w:t>yam</w:t>
      </w:r>
      <w:r w:rsidR="009F351B" w:rsidRPr="00444029">
        <w:rPr>
          <w:sz w:val="22"/>
          <w:szCs w:val="22"/>
        </w:rPr>
        <w:t>a</w:t>
      </w:r>
      <w:r w:rsidRPr="00444029">
        <w:rPr>
          <w:sz w:val="22"/>
          <w:szCs w:val="22"/>
        </w:rPr>
        <w:t>n</w:t>
      </w:r>
      <w:r w:rsidR="003C22D8" w:rsidRPr="00444029">
        <w:rPr>
          <w:sz w:val="22"/>
          <w:szCs w:val="22"/>
        </w:rPr>
        <w:t xml:space="preserve"> dengan berinteraksi dengan semua pegawai dan pendekatan humanis</w:t>
      </w:r>
      <w:r w:rsidR="0034559F" w:rsidRPr="00444029">
        <w:rPr>
          <w:sz w:val="22"/>
          <w:szCs w:val="22"/>
        </w:rPr>
        <w:t xml:space="preserve"> dengan</w:t>
      </w:r>
      <w:r w:rsidR="00776427" w:rsidRPr="00444029">
        <w:rPr>
          <w:sz w:val="22"/>
          <w:szCs w:val="22"/>
        </w:rPr>
        <w:t xml:space="preserve"> penataan ruang kerja yang terbuka.</w:t>
      </w:r>
    </w:p>
    <w:p w14:paraId="7E62C7F2" w14:textId="77777777" w:rsidR="00776427" w:rsidRPr="00444029" w:rsidRDefault="00776427" w:rsidP="00444029">
      <w:pPr>
        <w:pStyle w:val="NormalWeb"/>
        <w:spacing w:before="0" w:beforeAutospacing="0" w:after="0" w:afterAutospacing="0" w:line="276" w:lineRule="auto"/>
        <w:ind w:left="426"/>
        <w:jc w:val="both"/>
        <w:rPr>
          <w:sz w:val="22"/>
          <w:szCs w:val="22"/>
        </w:rPr>
      </w:pPr>
    </w:p>
    <w:p w14:paraId="035C76D5" w14:textId="6ED816B1" w:rsidR="000558AF" w:rsidRPr="00444029" w:rsidRDefault="00255688" w:rsidP="00444029">
      <w:pPr>
        <w:pStyle w:val="NormalWeb"/>
        <w:spacing w:before="0" w:beforeAutospacing="0" w:after="0" w:afterAutospacing="0" w:line="276" w:lineRule="auto"/>
        <w:ind w:left="284" w:firstLine="567"/>
        <w:jc w:val="both"/>
        <w:rPr>
          <w:sz w:val="22"/>
          <w:szCs w:val="22"/>
        </w:rPr>
      </w:pPr>
      <w:r w:rsidRPr="00444029">
        <w:rPr>
          <w:i/>
          <w:iCs/>
          <w:sz w:val="22"/>
          <w:szCs w:val="22"/>
        </w:rPr>
        <w:t>Servant l</w:t>
      </w:r>
      <w:r w:rsidR="00F93D87" w:rsidRPr="00444029">
        <w:rPr>
          <w:i/>
          <w:iCs/>
          <w:sz w:val="22"/>
          <w:szCs w:val="22"/>
        </w:rPr>
        <w:t>eadership</w:t>
      </w:r>
      <w:r w:rsidRPr="00444029">
        <w:rPr>
          <w:sz w:val="22"/>
          <w:szCs w:val="22"/>
        </w:rPr>
        <w:t xml:space="preserve"> yang dibangun oleh pimpinan desa Jrebangkembang dengan karakteristik sebagai berikut :</w:t>
      </w:r>
    </w:p>
    <w:p w14:paraId="49DCC20B" w14:textId="1F2C4907" w:rsidR="00255688" w:rsidRPr="00444029" w:rsidRDefault="00255688" w:rsidP="00444029">
      <w:pPr>
        <w:pStyle w:val="NormalWeb"/>
        <w:numPr>
          <w:ilvl w:val="0"/>
          <w:numId w:val="6"/>
        </w:numPr>
        <w:spacing w:before="0" w:beforeAutospacing="0" w:after="0" w:afterAutospacing="0" w:line="276" w:lineRule="auto"/>
        <w:ind w:left="567" w:hanging="283"/>
        <w:jc w:val="both"/>
        <w:rPr>
          <w:i/>
          <w:iCs/>
          <w:sz w:val="22"/>
          <w:szCs w:val="22"/>
        </w:rPr>
      </w:pPr>
      <w:r w:rsidRPr="00444029">
        <w:rPr>
          <w:sz w:val="22"/>
          <w:szCs w:val="22"/>
        </w:rPr>
        <w:t>Mendengarkan dalam hal ini kepala desa siap mendengarkan keluhan, keresahan dari bawahannya maupun masyarakatnya, dengan kemudian pimpinan desa mengambil langkah kebijakan dari perihal tersebut yang didiskusikan dengan perangkat desa dan pendamping lokal desa.</w:t>
      </w:r>
    </w:p>
    <w:p w14:paraId="00FA5548" w14:textId="0E25E0A8" w:rsidR="00255688" w:rsidRPr="00444029" w:rsidRDefault="00255688" w:rsidP="00444029">
      <w:pPr>
        <w:pStyle w:val="NormalWeb"/>
        <w:numPr>
          <w:ilvl w:val="0"/>
          <w:numId w:val="6"/>
        </w:numPr>
        <w:spacing w:before="0" w:beforeAutospacing="0" w:after="0" w:afterAutospacing="0" w:line="276" w:lineRule="auto"/>
        <w:ind w:left="567" w:hanging="283"/>
        <w:jc w:val="both"/>
        <w:rPr>
          <w:sz w:val="22"/>
          <w:szCs w:val="22"/>
        </w:rPr>
      </w:pPr>
      <w:r w:rsidRPr="00444029">
        <w:rPr>
          <w:sz w:val="22"/>
          <w:szCs w:val="22"/>
        </w:rPr>
        <w:t>Menghargai bawahannya dengan cara</w:t>
      </w:r>
      <w:r w:rsidR="003B1DC6" w:rsidRPr="00444029">
        <w:rPr>
          <w:sz w:val="22"/>
          <w:szCs w:val="22"/>
        </w:rPr>
        <w:t xml:space="preserve"> menghargai setiap hasil pekerjaan yang dikerjakan oleh bawahannya, apabila ada kesalahan atau kekeliruan pimpinan akan melakukan koordinasi atau diskusi.</w:t>
      </w:r>
    </w:p>
    <w:p w14:paraId="0E4AB8EC" w14:textId="02155B65" w:rsidR="003B1DC6" w:rsidRPr="00444029" w:rsidRDefault="003B1DC6" w:rsidP="00444029">
      <w:pPr>
        <w:pStyle w:val="NormalWeb"/>
        <w:numPr>
          <w:ilvl w:val="0"/>
          <w:numId w:val="6"/>
        </w:numPr>
        <w:spacing w:before="0" w:beforeAutospacing="0" w:after="0" w:afterAutospacing="0" w:line="276" w:lineRule="auto"/>
        <w:ind w:left="567" w:hanging="283"/>
        <w:jc w:val="both"/>
        <w:rPr>
          <w:sz w:val="22"/>
          <w:szCs w:val="22"/>
        </w:rPr>
      </w:pPr>
      <w:r w:rsidRPr="00444029">
        <w:rPr>
          <w:sz w:val="22"/>
          <w:szCs w:val="22"/>
        </w:rPr>
        <w:t>Memiliki kerendahan hati sedia menyapa seseorang terlebih dahulu tanpa memandang status beliau sebagai kepala desa dan ini menjadi contoh bagi bawahannya dan masyarakatnya.</w:t>
      </w:r>
    </w:p>
    <w:p w14:paraId="1799CC6D" w14:textId="5C8C60F2" w:rsidR="003B1DC6" w:rsidRPr="00444029" w:rsidRDefault="003B1DC6" w:rsidP="00444029">
      <w:pPr>
        <w:pStyle w:val="NormalWeb"/>
        <w:numPr>
          <w:ilvl w:val="0"/>
          <w:numId w:val="6"/>
        </w:numPr>
        <w:spacing w:before="0" w:beforeAutospacing="0" w:after="0" w:afterAutospacing="0" w:line="276" w:lineRule="auto"/>
        <w:ind w:left="567" w:hanging="283"/>
        <w:jc w:val="both"/>
        <w:rPr>
          <w:sz w:val="22"/>
          <w:szCs w:val="22"/>
        </w:rPr>
      </w:pPr>
      <w:r w:rsidRPr="00444029">
        <w:rPr>
          <w:sz w:val="22"/>
          <w:szCs w:val="22"/>
        </w:rPr>
        <w:t>Memiliki kepedulian dan kepekaan yang tinggi hal ini ditunjukkan bila warganya atau bawahannya membutuhkan pertolongan beliau akan segera merespon dengan tanpa pilih kasih. Dan memahami dengan sendirinya tanpa diminta bantuanpu</w:t>
      </w:r>
      <w:r w:rsidR="004736F8" w:rsidRPr="00444029">
        <w:rPr>
          <w:sz w:val="22"/>
          <w:szCs w:val="22"/>
        </w:rPr>
        <w:t>n beliau sering menolong sesama.</w:t>
      </w:r>
    </w:p>
    <w:p w14:paraId="74929779" w14:textId="1634993E" w:rsidR="003B1DC6" w:rsidRPr="00444029" w:rsidRDefault="003B1DC6" w:rsidP="00444029">
      <w:pPr>
        <w:pStyle w:val="NormalWeb"/>
        <w:numPr>
          <w:ilvl w:val="0"/>
          <w:numId w:val="6"/>
        </w:numPr>
        <w:spacing w:before="0" w:beforeAutospacing="0" w:after="0" w:afterAutospacing="0" w:line="276" w:lineRule="auto"/>
        <w:ind w:left="567" w:hanging="283"/>
        <w:jc w:val="both"/>
        <w:rPr>
          <w:sz w:val="22"/>
          <w:szCs w:val="22"/>
        </w:rPr>
      </w:pPr>
      <w:r w:rsidRPr="00444029">
        <w:rPr>
          <w:sz w:val="22"/>
          <w:szCs w:val="22"/>
        </w:rPr>
        <w:t>Memberikan layanan yang terbaik bagi bawahannya dan masyarakatnya seperti pengadaan pamsimas di wilayah yang mengalami kesulitan air bersih pada musim panas dengan segera pengadaan hal tersebut</w:t>
      </w:r>
      <w:r w:rsidR="006B7F32" w:rsidRPr="00444029">
        <w:rPr>
          <w:sz w:val="22"/>
          <w:szCs w:val="22"/>
        </w:rPr>
        <w:t xml:space="preserve">, tersedianya </w:t>
      </w:r>
      <w:r w:rsidR="004736F8" w:rsidRPr="00444029">
        <w:rPr>
          <w:sz w:val="22"/>
          <w:szCs w:val="22"/>
        </w:rPr>
        <w:t>P</w:t>
      </w:r>
      <w:r w:rsidR="006B7F32" w:rsidRPr="00444029">
        <w:rPr>
          <w:sz w:val="22"/>
          <w:szCs w:val="22"/>
        </w:rPr>
        <w:t xml:space="preserve">oliklinik dan </w:t>
      </w:r>
      <w:r w:rsidR="004736F8" w:rsidRPr="00444029">
        <w:rPr>
          <w:sz w:val="22"/>
          <w:szCs w:val="22"/>
        </w:rPr>
        <w:t>B</w:t>
      </w:r>
      <w:r w:rsidR="006B7F32" w:rsidRPr="00444029">
        <w:rPr>
          <w:sz w:val="22"/>
          <w:szCs w:val="22"/>
        </w:rPr>
        <w:t>idan desa yang beroperasional setiap senin, rabu dan jum’at.</w:t>
      </w:r>
      <w:r w:rsidR="004736F8" w:rsidRPr="00444029">
        <w:rPr>
          <w:sz w:val="22"/>
          <w:szCs w:val="22"/>
        </w:rPr>
        <w:t xml:space="preserve"> (IKL, dan IKS)</w:t>
      </w:r>
    </w:p>
    <w:p w14:paraId="7AE7A0B5" w14:textId="05B7B5D9" w:rsidR="004736F8" w:rsidRPr="00444029" w:rsidRDefault="004736F8" w:rsidP="00444029">
      <w:pPr>
        <w:pStyle w:val="NormalWeb"/>
        <w:numPr>
          <w:ilvl w:val="0"/>
          <w:numId w:val="6"/>
        </w:numPr>
        <w:spacing w:before="0" w:beforeAutospacing="0" w:after="0" w:afterAutospacing="0" w:line="276" w:lineRule="auto"/>
        <w:ind w:left="567" w:hanging="283"/>
        <w:jc w:val="both"/>
        <w:rPr>
          <w:sz w:val="22"/>
          <w:szCs w:val="22"/>
        </w:rPr>
      </w:pPr>
      <w:r w:rsidRPr="00444029">
        <w:rPr>
          <w:sz w:val="22"/>
          <w:szCs w:val="22"/>
        </w:rPr>
        <w:t>In</w:t>
      </w:r>
      <w:r w:rsidR="00BD70E3" w:rsidRPr="00444029">
        <w:rPr>
          <w:sz w:val="22"/>
          <w:szCs w:val="22"/>
        </w:rPr>
        <w:t>t</w:t>
      </w:r>
      <w:r w:rsidRPr="00444029">
        <w:rPr>
          <w:sz w:val="22"/>
          <w:szCs w:val="22"/>
        </w:rPr>
        <w:t>egritas terbukti kepala desa saat ini menjadi kepala desa yang terpilih 3 kali periode</w:t>
      </w:r>
      <w:r w:rsidR="00BD70E3" w:rsidRPr="00444029">
        <w:rPr>
          <w:sz w:val="22"/>
          <w:szCs w:val="22"/>
        </w:rPr>
        <w:t xml:space="preserve"> dan dua kali periode berturut turut.</w:t>
      </w:r>
    </w:p>
    <w:p w14:paraId="73C7EDC4" w14:textId="77777777" w:rsidR="00BD70E3" w:rsidRPr="00444029" w:rsidRDefault="00BD70E3" w:rsidP="00444029">
      <w:pPr>
        <w:pStyle w:val="NormalWeb"/>
        <w:spacing w:before="0" w:beforeAutospacing="0" w:after="0" w:afterAutospacing="0" w:line="276" w:lineRule="auto"/>
        <w:ind w:left="786"/>
        <w:jc w:val="both"/>
        <w:rPr>
          <w:sz w:val="22"/>
          <w:szCs w:val="22"/>
        </w:rPr>
      </w:pPr>
    </w:p>
    <w:p w14:paraId="5FFC256D" w14:textId="20600B5F" w:rsidR="00843924" w:rsidRPr="00444029" w:rsidRDefault="003365C9" w:rsidP="00444029">
      <w:pPr>
        <w:pStyle w:val="NormalWeb"/>
        <w:spacing w:before="0" w:beforeAutospacing="0" w:after="0" w:afterAutospacing="0" w:line="276" w:lineRule="auto"/>
        <w:ind w:left="567"/>
        <w:jc w:val="both"/>
        <w:rPr>
          <w:sz w:val="22"/>
          <w:szCs w:val="22"/>
        </w:rPr>
      </w:pPr>
      <w:r w:rsidRPr="00444029">
        <w:rPr>
          <w:sz w:val="22"/>
          <w:szCs w:val="22"/>
        </w:rPr>
        <w:t>Perolehan</w:t>
      </w:r>
      <w:r w:rsidR="004736F8" w:rsidRPr="00444029">
        <w:rPr>
          <w:sz w:val="22"/>
          <w:szCs w:val="22"/>
        </w:rPr>
        <w:t xml:space="preserve"> status IDM Desa Jrebeng di tahun 2022</w:t>
      </w:r>
      <w:r w:rsidR="00C549E0" w:rsidRPr="00444029">
        <w:rPr>
          <w:sz w:val="22"/>
          <w:szCs w:val="22"/>
          <w:lang w:val="en-US"/>
        </w:rPr>
        <w:t xml:space="preserve"> yaitu Berkembang</w:t>
      </w:r>
      <w:r w:rsidR="004736F8" w:rsidRPr="00444029">
        <w:rPr>
          <w:sz w:val="22"/>
          <w:szCs w:val="22"/>
        </w:rPr>
        <w:t xml:space="preserve">, </w:t>
      </w:r>
      <w:r w:rsidR="00843924" w:rsidRPr="00444029">
        <w:rPr>
          <w:sz w:val="22"/>
          <w:szCs w:val="22"/>
        </w:rPr>
        <w:t>dengan</w:t>
      </w:r>
      <w:r w:rsidR="005905F5" w:rsidRPr="00444029">
        <w:rPr>
          <w:sz w:val="22"/>
          <w:szCs w:val="22"/>
        </w:rPr>
        <w:t xml:space="preserve"> perhitungan :</w:t>
      </w:r>
    </w:p>
    <w:p w14:paraId="667EFA39" w14:textId="793E3293" w:rsidR="00843924" w:rsidRPr="00444029" w:rsidRDefault="00843924" w:rsidP="00444029">
      <w:pPr>
        <w:pStyle w:val="NormalWeb"/>
        <w:spacing w:before="0" w:beforeAutospacing="0" w:after="0" w:afterAutospacing="0" w:line="276" w:lineRule="auto"/>
        <w:ind w:left="567" w:firstLine="654"/>
        <w:jc w:val="both"/>
        <w:rPr>
          <w:sz w:val="22"/>
          <w:szCs w:val="22"/>
          <w:u w:val="single"/>
        </w:rPr>
      </w:pPr>
      <w:r w:rsidRPr="00444029">
        <w:rPr>
          <w:sz w:val="22"/>
          <w:szCs w:val="22"/>
        </w:rPr>
        <w:t xml:space="preserve">IDM = </w:t>
      </w:r>
      <w:r w:rsidRPr="00444029">
        <w:rPr>
          <w:sz w:val="22"/>
          <w:szCs w:val="22"/>
          <w:u w:val="single"/>
        </w:rPr>
        <w:t xml:space="preserve">IKS + IKE + IKL  </w:t>
      </w:r>
      <w:r w:rsidRPr="00444029">
        <w:rPr>
          <w:sz w:val="22"/>
          <w:szCs w:val="22"/>
        </w:rPr>
        <w:t xml:space="preserve">= </w:t>
      </w:r>
      <w:r w:rsidRPr="00444029">
        <w:rPr>
          <w:sz w:val="22"/>
          <w:szCs w:val="22"/>
          <w:u w:val="single"/>
        </w:rPr>
        <w:t xml:space="preserve">0,777 + 0,567 + 0,667 </w:t>
      </w:r>
      <w:r w:rsidRPr="00444029">
        <w:rPr>
          <w:sz w:val="22"/>
          <w:szCs w:val="22"/>
        </w:rPr>
        <w:t xml:space="preserve">= </w:t>
      </w:r>
      <w:r w:rsidR="003A33B8" w:rsidRPr="00444029">
        <w:rPr>
          <w:sz w:val="22"/>
          <w:szCs w:val="22"/>
        </w:rPr>
        <w:t>0,6703</w:t>
      </w:r>
    </w:p>
    <w:p w14:paraId="38DB544C" w14:textId="59E01AE4" w:rsidR="00843924" w:rsidRPr="00444029" w:rsidRDefault="00843924" w:rsidP="00444029">
      <w:pPr>
        <w:pStyle w:val="NormalWeb"/>
        <w:spacing w:before="0" w:beforeAutospacing="0" w:after="0" w:afterAutospacing="0" w:line="276" w:lineRule="auto"/>
        <w:ind w:left="567"/>
        <w:jc w:val="both"/>
        <w:rPr>
          <w:sz w:val="22"/>
          <w:szCs w:val="22"/>
        </w:rPr>
      </w:pPr>
      <w:r w:rsidRPr="00444029">
        <w:rPr>
          <w:sz w:val="22"/>
          <w:szCs w:val="22"/>
        </w:rPr>
        <w:t xml:space="preserve">                    </w:t>
      </w:r>
      <w:r w:rsidR="00444029">
        <w:rPr>
          <w:sz w:val="22"/>
          <w:szCs w:val="22"/>
        </w:rPr>
        <w:tab/>
        <w:t xml:space="preserve">      </w:t>
      </w:r>
      <w:r w:rsidRPr="00444029">
        <w:rPr>
          <w:sz w:val="22"/>
          <w:szCs w:val="22"/>
        </w:rPr>
        <w:t>3</w:t>
      </w:r>
      <w:r w:rsidRPr="00444029">
        <w:rPr>
          <w:sz w:val="22"/>
          <w:szCs w:val="22"/>
        </w:rPr>
        <w:tab/>
      </w:r>
      <w:r w:rsidRPr="00444029">
        <w:rPr>
          <w:sz w:val="22"/>
          <w:szCs w:val="22"/>
        </w:rPr>
        <w:tab/>
      </w:r>
      <w:r w:rsidRPr="00444029">
        <w:rPr>
          <w:sz w:val="22"/>
          <w:szCs w:val="22"/>
        </w:rPr>
        <w:tab/>
        <w:t xml:space="preserve">     </w:t>
      </w:r>
      <w:r w:rsidR="00444029">
        <w:rPr>
          <w:sz w:val="22"/>
          <w:szCs w:val="22"/>
          <w:lang w:val="en-US"/>
        </w:rPr>
        <w:t xml:space="preserve">   </w:t>
      </w:r>
      <w:r w:rsidRPr="00444029">
        <w:rPr>
          <w:sz w:val="22"/>
          <w:szCs w:val="22"/>
        </w:rPr>
        <w:t>3</w:t>
      </w:r>
    </w:p>
    <w:p w14:paraId="7AE5D8AD" w14:textId="6C830115" w:rsidR="001D1C18" w:rsidRPr="00444029" w:rsidRDefault="00843924" w:rsidP="00444029">
      <w:pPr>
        <w:pStyle w:val="NormalWeb"/>
        <w:spacing w:before="0" w:beforeAutospacing="0" w:after="0" w:afterAutospacing="0" w:line="276" w:lineRule="auto"/>
        <w:ind w:left="786"/>
        <w:jc w:val="both"/>
        <w:rPr>
          <w:sz w:val="22"/>
          <w:szCs w:val="22"/>
        </w:rPr>
      </w:pPr>
      <w:r w:rsidRPr="00444029">
        <w:rPr>
          <w:sz w:val="22"/>
          <w:szCs w:val="22"/>
        </w:rPr>
        <w:lastRenderedPageBreak/>
        <w:t xml:space="preserve">           </w:t>
      </w:r>
      <w:r w:rsidR="001D1C18" w:rsidRPr="00444029">
        <w:rPr>
          <w:noProof/>
          <w:sz w:val="22"/>
          <w:szCs w:val="22"/>
          <w:lang w:val="en-US" w:eastAsia="en-US"/>
        </w:rPr>
        <w:drawing>
          <wp:inline distT="0" distB="0" distL="0" distR="0" wp14:anchorId="1350F965" wp14:editId="15EBD5F0">
            <wp:extent cx="3086100" cy="18764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B07A8B" w14:textId="3EFD3E00" w:rsidR="001D1C18" w:rsidRPr="00D94D42" w:rsidRDefault="001D1C18" w:rsidP="00444029">
      <w:pPr>
        <w:pStyle w:val="NormalWeb"/>
        <w:spacing w:before="0" w:beforeAutospacing="0" w:after="0" w:afterAutospacing="0" w:line="276" w:lineRule="auto"/>
        <w:ind w:left="786"/>
        <w:jc w:val="both"/>
        <w:rPr>
          <w:sz w:val="12"/>
          <w:szCs w:val="22"/>
        </w:rPr>
      </w:pPr>
    </w:p>
    <w:p w14:paraId="144065C3" w14:textId="13D16952" w:rsidR="004A1879" w:rsidRPr="00444029" w:rsidRDefault="00F47A63" w:rsidP="00444029">
      <w:pPr>
        <w:pStyle w:val="NormalWeb"/>
        <w:spacing w:before="0" w:beforeAutospacing="0" w:after="0" w:afterAutospacing="0" w:line="276" w:lineRule="auto"/>
        <w:ind w:left="-142"/>
        <w:jc w:val="center"/>
        <w:rPr>
          <w:sz w:val="22"/>
          <w:szCs w:val="22"/>
        </w:rPr>
      </w:pPr>
      <w:r w:rsidRPr="00444029">
        <w:rPr>
          <w:sz w:val="22"/>
          <w:szCs w:val="22"/>
        </w:rPr>
        <w:t>Gambar 1. Perolehan IDM Desa Jrebengkembang tahun 2022</w:t>
      </w:r>
    </w:p>
    <w:p w14:paraId="59CEEBCE" w14:textId="1FA3299E" w:rsidR="00952CEC" w:rsidRPr="00444029" w:rsidRDefault="00952CEC" w:rsidP="00444029">
      <w:pPr>
        <w:pStyle w:val="NormalWeb"/>
        <w:spacing w:before="0" w:beforeAutospacing="0" w:after="0" w:afterAutospacing="0" w:line="276" w:lineRule="auto"/>
        <w:ind w:left="786"/>
        <w:jc w:val="both"/>
        <w:rPr>
          <w:sz w:val="22"/>
          <w:szCs w:val="22"/>
        </w:rPr>
      </w:pPr>
    </w:p>
    <w:p w14:paraId="45464E06" w14:textId="1EB7CEC6" w:rsidR="00F47A63" w:rsidRPr="00444029" w:rsidRDefault="00F47A63" w:rsidP="00444029">
      <w:pPr>
        <w:pStyle w:val="NormalWeb"/>
        <w:numPr>
          <w:ilvl w:val="0"/>
          <w:numId w:val="3"/>
        </w:numPr>
        <w:spacing w:before="0" w:beforeAutospacing="0" w:after="0" w:afterAutospacing="0" w:line="276" w:lineRule="auto"/>
        <w:ind w:left="284" w:hanging="284"/>
        <w:jc w:val="both"/>
        <w:rPr>
          <w:sz w:val="22"/>
          <w:szCs w:val="22"/>
        </w:rPr>
      </w:pPr>
      <w:r w:rsidRPr="00444029">
        <w:rPr>
          <w:sz w:val="22"/>
          <w:szCs w:val="22"/>
        </w:rPr>
        <w:t>Objek Desa Proto Kecamatan Kedungwuni</w:t>
      </w:r>
    </w:p>
    <w:p w14:paraId="352C059C" w14:textId="4D9AC09A" w:rsidR="00F47A63" w:rsidRPr="00444029" w:rsidRDefault="008F01E1" w:rsidP="00444029">
      <w:pPr>
        <w:pStyle w:val="NormalWeb"/>
        <w:spacing w:before="0" w:beforeAutospacing="0" w:after="0" w:afterAutospacing="0" w:line="276" w:lineRule="auto"/>
        <w:ind w:left="284" w:firstLine="567"/>
        <w:jc w:val="both"/>
        <w:rPr>
          <w:sz w:val="22"/>
          <w:szCs w:val="22"/>
        </w:rPr>
      </w:pPr>
      <w:r w:rsidRPr="00444029">
        <w:rPr>
          <w:sz w:val="22"/>
          <w:szCs w:val="22"/>
        </w:rPr>
        <w:t>Sedangkan</w:t>
      </w:r>
      <w:r w:rsidRPr="00444029">
        <w:rPr>
          <w:i/>
          <w:iCs/>
          <w:sz w:val="22"/>
          <w:szCs w:val="22"/>
        </w:rPr>
        <w:t xml:space="preserve"> </w:t>
      </w:r>
      <w:r w:rsidR="00F47A63" w:rsidRPr="00444029">
        <w:rPr>
          <w:sz w:val="22"/>
          <w:szCs w:val="22"/>
        </w:rPr>
        <w:t xml:space="preserve">pemerintah desa </w:t>
      </w:r>
      <w:r w:rsidRPr="00444029">
        <w:rPr>
          <w:sz w:val="22"/>
          <w:szCs w:val="22"/>
        </w:rPr>
        <w:t>P</w:t>
      </w:r>
      <w:r w:rsidR="00F47A63" w:rsidRPr="00444029">
        <w:rPr>
          <w:sz w:val="22"/>
          <w:szCs w:val="22"/>
        </w:rPr>
        <w:t xml:space="preserve">roto menerapkan model </w:t>
      </w:r>
      <w:r w:rsidR="00F47A63" w:rsidRPr="00444029">
        <w:rPr>
          <w:i/>
          <w:iCs/>
          <w:sz w:val="22"/>
          <w:szCs w:val="22"/>
        </w:rPr>
        <w:t>transformational leadership</w:t>
      </w:r>
      <w:r w:rsidR="00F47A63" w:rsidRPr="00444029">
        <w:rPr>
          <w:sz w:val="22"/>
          <w:szCs w:val="22"/>
        </w:rPr>
        <w:t xml:space="preserve"> </w:t>
      </w:r>
      <w:r w:rsidR="00BD70E3" w:rsidRPr="00444029">
        <w:rPr>
          <w:sz w:val="22"/>
          <w:szCs w:val="22"/>
        </w:rPr>
        <w:t xml:space="preserve">sebagai upaya pemenuhan Indeks, dengan karakteristik sbb. </w:t>
      </w:r>
      <w:r w:rsidR="00F47A63" w:rsidRPr="00444029">
        <w:rPr>
          <w:sz w:val="22"/>
          <w:szCs w:val="22"/>
        </w:rPr>
        <w:t xml:space="preserve"> :</w:t>
      </w:r>
    </w:p>
    <w:p w14:paraId="53531BD6" w14:textId="1353597F" w:rsidR="00566AD8" w:rsidRPr="00444029" w:rsidRDefault="00201CA6" w:rsidP="00444029">
      <w:pPr>
        <w:pStyle w:val="NormalWeb"/>
        <w:numPr>
          <w:ilvl w:val="0"/>
          <w:numId w:val="7"/>
        </w:numPr>
        <w:spacing w:before="0" w:beforeAutospacing="0" w:after="0" w:afterAutospacing="0" w:line="276" w:lineRule="auto"/>
        <w:ind w:left="567" w:hanging="283"/>
        <w:jc w:val="both"/>
        <w:rPr>
          <w:sz w:val="22"/>
          <w:szCs w:val="22"/>
        </w:rPr>
      </w:pPr>
      <w:r w:rsidRPr="00444029">
        <w:rPr>
          <w:sz w:val="22"/>
          <w:szCs w:val="22"/>
        </w:rPr>
        <w:t xml:space="preserve">Bersama kita bisa bersatu kita maju adalah visi desa Proto yang menjadi pencapaian </w:t>
      </w:r>
      <w:r w:rsidR="00C549E0" w:rsidRPr="00444029">
        <w:rPr>
          <w:sz w:val="22"/>
          <w:szCs w:val="22"/>
          <w:lang w:val="en-US"/>
        </w:rPr>
        <w:t xml:space="preserve">visi </w:t>
      </w:r>
      <w:r w:rsidRPr="00444029">
        <w:rPr>
          <w:sz w:val="22"/>
          <w:szCs w:val="22"/>
        </w:rPr>
        <w:t>pimpinan</w:t>
      </w:r>
      <w:r w:rsidR="00C549E0" w:rsidRPr="00444029">
        <w:rPr>
          <w:sz w:val="22"/>
          <w:szCs w:val="22"/>
          <w:lang w:val="en-US"/>
        </w:rPr>
        <w:t xml:space="preserve"> desa dan jajarannya serta masyarakat desa </w:t>
      </w:r>
      <w:r w:rsidR="00D45FA9" w:rsidRPr="00444029">
        <w:rPr>
          <w:sz w:val="22"/>
          <w:szCs w:val="22"/>
          <w:lang w:val="en-US"/>
        </w:rPr>
        <w:t>P</w:t>
      </w:r>
      <w:r w:rsidR="00C549E0" w:rsidRPr="00444029">
        <w:rPr>
          <w:sz w:val="22"/>
          <w:szCs w:val="22"/>
          <w:lang w:val="en-US"/>
        </w:rPr>
        <w:t>roto</w:t>
      </w:r>
    </w:p>
    <w:p w14:paraId="2B58E4EC" w14:textId="463E6AB5" w:rsidR="00C549E0" w:rsidRPr="00444029" w:rsidRDefault="00867A02" w:rsidP="00444029">
      <w:pPr>
        <w:pStyle w:val="NormalWeb"/>
        <w:numPr>
          <w:ilvl w:val="0"/>
          <w:numId w:val="7"/>
        </w:numPr>
        <w:spacing w:before="0" w:beforeAutospacing="0" w:after="0" w:afterAutospacing="0" w:line="276" w:lineRule="auto"/>
        <w:ind w:left="567" w:hanging="283"/>
        <w:jc w:val="both"/>
        <w:rPr>
          <w:sz w:val="22"/>
          <w:szCs w:val="22"/>
        </w:rPr>
      </w:pPr>
      <w:r w:rsidRPr="00444029">
        <w:rPr>
          <w:sz w:val="22"/>
          <w:szCs w:val="22"/>
        </w:rPr>
        <w:t>Desa</w:t>
      </w:r>
      <w:r w:rsidRPr="00444029">
        <w:rPr>
          <w:sz w:val="22"/>
          <w:szCs w:val="22"/>
          <w:lang w:val="en-US"/>
        </w:rPr>
        <w:t xml:space="preserve"> Proto ditetapkan sebagai kampung Tarbiyatul qur’an </w:t>
      </w:r>
      <w:r w:rsidR="00326916" w:rsidRPr="00444029">
        <w:rPr>
          <w:sz w:val="22"/>
          <w:szCs w:val="22"/>
          <w:lang w:val="en-US"/>
        </w:rPr>
        <w:t xml:space="preserve">oleh Bupati Pekalongan </w:t>
      </w:r>
      <w:r w:rsidRPr="00444029">
        <w:rPr>
          <w:sz w:val="22"/>
          <w:szCs w:val="22"/>
          <w:lang w:val="en-US"/>
        </w:rPr>
        <w:t>sebagai penghasil hafiz dan hafizoh. Value religious dilingkungan</w:t>
      </w:r>
      <w:r w:rsidR="00C549E0" w:rsidRPr="00444029">
        <w:rPr>
          <w:sz w:val="22"/>
          <w:szCs w:val="22"/>
          <w:lang w:val="en-US"/>
        </w:rPr>
        <w:t xml:space="preserve"> </w:t>
      </w:r>
      <w:r w:rsidR="004D7A32" w:rsidRPr="00444029">
        <w:rPr>
          <w:sz w:val="22"/>
          <w:szCs w:val="22"/>
          <w:lang w:val="en-US"/>
        </w:rPr>
        <w:t>Proto menjadi penanaman nilai</w:t>
      </w:r>
      <w:r w:rsidR="00D45FA9" w:rsidRPr="00444029">
        <w:rPr>
          <w:sz w:val="22"/>
          <w:szCs w:val="22"/>
          <w:lang w:val="en-US"/>
        </w:rPr>
        <w:t xml:space="preserve"> sejak dini oleh pimpinan desa Proto bagi masyarakat </w:t>
      </w:r>
      <w:proofErr w:type="gramStart"/>
      <w:r w:rsidR="00D45FA9" w:rsidRPr="00444029">
        <w:rPr>
          <w:sz w:val="22"/>
          <w:szCs w:val="22"/>
          <w:lang w:val="en-US"/>
        </w:rPr>
        <w:t>menuju  kehidupan</w:t>
      </w:r>
      <w:proofErr w:type="gramEnd"/>
      <w:r w:rsidR="00D45FA9" w:rsidRPr="00444029">
        <w:rPr>
          <w:sz w:val="22"/>
          <w:szCs w:val="22"/>
          <w:lang w:val="en-US"/>
        </w:rPr>
        <w:t xml:space="preserve"> yang santri sebagai kampung santri. </w:t>
      </w:r>
      <w:r w:rsidR="00AD060D" w:rsidRPr="00444029">
        <w:rPr>
          <w:sz w:val="22"/>
          <w:szCs w:val="22"/>
          <w:lang w:val="en-US"/>
        </w:rPr>
        <w:t xml:space="preserve">Dan terdapat 6 sekolah </w:t>
      </w:r>
      <w:r w:rsidR="001B2080" w:rsidRPr="00444029">
        <w:rPr>
          <w:sz w:val="22"/>
          <w:szCs w:val="22"/>
          <w:lang w:val="en-US"/>
        </w:rPr>
        <w:t>I</w:t>
      </w:r>
      <w:r w:rsidR="00AD060D" w:rsidRPr="00444029">
        <w:rPr>
          <w:sz w:val="22"/>
          <w:szCs w:val="22"/>
          <w:lang w:val="en-US"/>
        </w:rPr>
        <w:t xml:space="preserve">slam di Desa Proto </w:t>
      </w:r>
      <w:r w:rsidR="00D45FA9" w:rsidRPr="00444029">
        <w:rPr>
          <w:sz w:val="22"/>
          <w:szCs w:val="22"/>
          <w:lang w:val="en-US"/>
        </w:rPr>
        <w:t>(IKS)</w:t>
      </w:r>
    </w:p>
    <w:p w14:paraId="52346F13" w14:textId="30B1773C" w:rsidR="00D45FA9" w:rsidRPr="00444029" w:rsidRDefault="00D45FA9" w:rsidP="00444029">
      <w:pPr>
        <w:pStyle w:val="NormalWeb"/>
        <w:numPr>
          <w:ilvl w:val="0"/>
          <w:numId w:val="7"/>
        </w:numPr>
        <w:spacing w:before="0" w:beforeAutospacing="0" w:after="0" w:afterAutospacing="0" w:line="276" w:lineRule="auto"/>
        <w:ind w:left="567" w:hanging="283"/>
        <w:jc w:val="both"/>
        <w:rPr>
          <w:sz w:val="22"/>
          <w:szCs w:val="22"/>
        </w:rPr>
      </w:pPr>
      <w:r w:rsidRPr="00444029">
        <w:rPr>
          <w:sz w:val="22"/>
          <w:szCs w:val="22"/>
        </w:rPr>
        <w:t>Penerapan nilai-nilai Kebersamaan dan Bersatu menjadi orientasi menuju Desa yang maju. (IKS)</w:t>
      </w:r>
    </w:p>
    <w:p w14:paraId="1FB758D7" w14:textId="1C5628E7" w:rsidR="00D45FA9" w:rsidRPr="00444029" w:rsidRDefault="00D45FA9" w:rsidP="00444029">
      <w:pPr>
        <w:pStyle w:val="NormalWeb"/>
        <w:numPr>
          <w:ilvl w:val="0"/>
          <w:numId w:val="7"/>
        </w:numPr>
        <w:spacing w:before="0" w:beforeAutospacing="0" w:after="0" w:afterAutospacing="0" w:line="276" w:lineRule="auto"/>
        <w:ind w:left="567" w:hanging="283"/>
        <w:jc w:val="both"/>
        <w:rPr>
          <w:sz w:val="22"/>
          <w:szCs w:val="22"/>
        </w:rPr>
      </w:pPr>
      <w:r w:rsidRPr="00444029">
        <w:rPr>
          <w:sz w:val="22"/>
          <w:szCs w:val="22"/>
        </w:rPr>
        <w:t>Dengan siap melakukan perubahan-perubahan</w:t>
      </w:r>
      <w:r w:rsidR="00793933" w:rsidRPr="00444029">
        <w:rPr>
          <w:sz w:val="22"/>
          <w:szCs w:val="22"/>
        </w:rPr>
        <w:t xml:space="preserve"> Inovatif</w:t>
      </w:r>
      <w:r w:rsidRPr="00444029">
        <w:rPr>
          <w:sz w:val="22"/>
          <w:szCs w:val="22"/>
        </w:rPr>
        <w:t xml:space="preserve"> Desa proto saat ini Bersama dengan </w:t>
      </w:r>
      <w:r w:rsidR="00326916" w:rsidRPr="00444029">
        <w:rPr>
          <w:sz w:val="22"/>
          <w:szCs w:val="22"/>
        </w:rPr>
        <w:t>Bumdes mendirikan Pemancingan</w:t>
      </w:r>
      <w:r w:rsidR="00AD060D" w:rsidRPr="00444029">
        <w:rPr>
          <w:sz w:val="22"/>
          <w:szCs w:val="22"/>
        </w:rPr>
        <w:t xml:space="preserve"> dan kawasan kuliner</w:t>
      </w:r>
      <w:r w:rsidR="00326916" w:rsidRPr="00444029">
        <w:rPr>
          <w:sz w:val="22"/>
          <w:szCs w:val="22"/>
        </w:rPr>
        <w:t xml:space="preserve"> yang akan menjadi sumber pemberdayaan bagi masyarakat dan sebagai unit usaha pendapatan asli daerah desa Proto, yang saat ini masih sebesar Rp. 30-35jt/th, </w:t>
      </w:r>
      <w:r w:rsidR="00AD060D" w:rsidRPr="00444029">
        <w:rPr>
          <w:sz w:val="22"/>
          <w:szCs w:val="22"/>
        </w:rPr>
        <w:t>Proses Pembangunan GOR yang nantinya dapat juga dimanfaatkan untuk gedung serbaguna</w:t>
      </w:r>
      <w:r w:rsidR="00660300" w:rsidRPr="00444029">
        <w:rPr>
          <w:sz w:val="22"/>
          <w:szCs w:val="22"/>
        </w:rPr>
        <w:t xml:space="preserve">, adanya Bumdes yang berjalan program simpan pinjam, Layanan internet wifi desa </w:t>
      </w:r>
      <w:r w:rsidR="00007B57" w:rsidRPr="00444029">
        <w:rPr>
          <w:sz w:val="22"/>
          <w:szCs w:val="22"/>
        </w:rPr>
        <w:t>P</w:t>
      </w:r>
      <w:r w:rsidR="00660300" w:rsidRPr="00444029">
        <w:rPr>
          <w:sz w:val="22"/>
          <w:szCs w:val="22"/>
        </w:rPr>
        <w:t>roto dengan pasca bayar dan prabayar juga ada.</w:t>
      </w:r>
      <w:r w:rsidR="00AD060D" w:rsidRPr="00444029">
        <w:rPr>
          <w:sz w:val="22"/>
          <w:szCs w:val="22"/>
        </w:rPr>
        <w:t xml:space="preserve"> (IKE)</w:t>
      </w:r>
    </w:p>
    <w:p w14:paraId="69CE73D8" w14:textId="12BB36BD" w:rsidR="00AD060D" w:rsidRPr="00444029" w:rsidRDefault="00C67671" w:rsidP="00444029">
      <w:pPr>
        <w:pStyle w:val="NormalWeb"/>
        <w:numPr>
          <w:ilvl w:val="0"/>
          <w:numId w:val="7"/>
        </w:numPr>
        <w:spacing w:before="0" w:beforeAutospacing="0" w:after="0" w:afterAutospacing="0" w:line="276" w:lineRule="auto"/>
        <w:ind w:left="567" w:hanging="283"/>
        <w:jc w:val="both"/>
        <w:rPr>
          <w:sz w:val="22"/>
          <w:szCs w:val="22"/>
        </w:rPr>
      </w:pPr>
      <w:r w:rsidRPr="00444029">
        <w:rPr>
          <w:sz w:val="22"/>
          <w:szCs w:val="22"/>
        </w:rPr>
        <w:t>Meski sudah memasuki usia yang tidak muda pimpinan desa dengan beberapa perangkat desa terus melakukan peningkatan kualitas diri demi peningkatan pelayanan kepada masyarakat dengan konsep kerja cerdas.</w:t>
      </w:r>
    </w:p>
    <w:p w14:paraId="332FADE1" w14:textId="2DA94488" w:rsidR="00C67671" w:rsidRPr="00444029" w:rsidRDefault="00C67671" w:rsidP="00444029">
      <w:pPr>
        <w:pStyle w:val="NormalWeb"/>
        <w:numPr>
          <w:ilvl w:val="0"/>
          <w:numId w:val="7"/>
        </w:numPr>
        <w:spacing w:before="0" w:beforeAutospacing="0" w:after="0" w:afterAutospacing="0" w:line="276" w:lineRule="auto"/>
        <w:ind w:left="567" w:hanging="283"/>
        <w:jc w:val="both"/>
        <w:rPr>
          <w:sz w:val="22"/>
          <w:szCs w:val="22"/>
        </w:rPr>
      </w:pPr>
      <w:r w:rsidRPr="00444029">
        <w:rPr>
          <w:sz w:val="22"/>
          <w:szCs w:val="22"/>
        </w:rPr>
        <w:t>Kepala desa</w:t>
      </w:r>
      <w:r w:rsidRPr="00444029">
        <w:rPr>
          <w:sz w:val="22"/>
          <w:szCs w:val="22"/>
          <w:lang w:val="en-US"/>
        </w:rPr>
        <w:t xml:space="preserve"> Proto memfasilitasi kerja efektif bagi bawahannya dengan pengadaan pelatihan bagi kesiapan perangkat desa dan pemberdayaan dalam pelaksanaan program kerja  pemerintah desa.</w:t>
      </w:r>
      <w:r w:rsidR="00007B57" w:rsidRPr="00444029">
        <w:rPr>
          <w:sz w:val="22"/>
          <w:szCs w:val="22"/>
          <w:lang w:val="en-US"/>
        </w:rPr>
        <w:t xml:space="preserve"> (IKE)</w:t>
      </w:r>
    </w:p>
    <w:p w14:paraId="78804545" w14:textId="12C66E73" w:rsidR="00CA314A" w:rsidRPr="00444029" w:rsidRDefault="00CA314A" w:rsidP="00444029">
      <w:pPr>
        <w:pStyle w:val="NormalWeb"/>
        <w:numPr>
          <w:ilvl w:val="0"/>
          <w:numId w:val="7"/>
        </w:numPr>
        <w:spacing w:before="0" w:beforeAutospacing="0" w:after="0" w:afterAutospacing="0" w:line="276" w:lineRule="auto"/>
        <w:ind w:left="567" w:hanging="283"/>
        <w:jc w:val="both"/>
        <w:rPr>
          <w:sz w:val="22"/>
          <w:szCs w:val="22"/>
        </w:rPr>
      </w:pPr>
      <w:r w:rsidRPr="00444029">
        <w:rPr>
          <w:sz w:val="22"/>
          <w:szCs w:val="22"/>
          <w:lang w:val="en-US"/>
        </w:rPr>
        <w:t>Mendorong pengembangan kreativitas pegawai dengan pelatihan agar dapat menyelesaikan tugas dengan baik dan mampu memberikan pelayanan yang terbaik bagi masyarakat.</w:t>
      </w:r>
    </w:p>
    <w:p w14:paraId="6187F0F1" w14:textId="7D95AE19" w:rsidR="00CA314A" w:rsidRPr="00444029" w:rsidRDefault="00CA314A" w:rsidP="00444029">
      <w:pPr>
        <w:pStyle w:val="NormalWeb"/>
        <w:numPr>
          <w:ilvl w:val="0"/>
          <w:numId w:val="7"/>
        </w:numPr>
        <w:spacing w:before="0" w:beforeAutospacing="0" w:after="0" w:afterAutospacing="0" w:line="276" w:lineRule="auto"/>
        <w:ind w:left="567" w:hanging="283"/>
        <w:jc w:val="both"/>
        <w:rPr>
          <w:sz w:val="22"/>
          <w:szCs w:val="22"/>
          <w:lang w:val="en-US"/>
        </w:rPr>
      </w:pPr>
      <w:r w:rsidRPr="00444029">
        <w:rPr>
          <w:sz w:val="22"/>
          <w:szCs w:val="22"/>
          <w:lang w:val="en-US"/>
        </w:rPr>
        <w:t xml:space="preserve">Budaya Kerjasama untuk mencapai desa maju menjadi budaya yang dijalankan desa </w:t>
      </w:r>
      <w:r w:rsidR="006F65AF" w:rsidRPr="00444029">
        <w:rPr>
          <w:sz w:val="22"/>
          <w:szCs w:val="22"/>
          <w:lang w:val="en-US"/>
        </w:rPr>
        <w:t>P</w:t>
      </w:r>
      <w:r w:rsidRPr="00444029">
        <w:rPr>
          <w:sz w:val="22"/>
          <w:szCs w:val="22"/>
          <w:lang w:val="en-US"/>
        </w:rPr>
        <w:t>roto dimulai dari tauladan pimpinan desa. (IKS)</w:t>
      </w:r>
    </w:p>
    <w:p w14:paraId="4AEB0BA8" w14:textId="23A99F48" w:rsidR="00CA314A" w:rsidRPr="00444029" w:rsidRDefault="00CA314A" w:rsidP="00444029">
      <w:pPr>
        <w:pStyle w:val="NormalWeb"/>
        <w:numPr>
          <w:ilvl w:val="0"/>
          <w:numId w:val="7"/>
        </w:numPr>
        <w:spacing w:before="0" w:beforeAutospacing="0" w:after="0" w:afterAutospacing="0" w:line="276" w:lineRule="auto"/>
        <w:ind w:left="567" w:hanging="283"/>
        <w:jc w:val="both"/>
        <w:rPr>
          <w:sz w:val="22"/>
          <w:szCs w:val="22"/>
        </w:rPr>
      </w:pPr>
      <w:r w:rsidRPr="00444029">
        <w:rPr>
          <w:sz w:val="22"/>
          <w:szCs w:val="22"/>
          <w:lang w:val="en-US"/>
        </w:rPr>
        <w:t>Suasana kerja yang santai namun serius diterapkan agar aktivitas pemerintahan desa tetap dapat berjalan dengan tertib.</w:t>
      </w:r>
    </w:p>
    <w:p w14:paraId="4B74A4EF" w14:textId="440EFA19" w:rsidR="00566AD8" w:rsidRPr="00444029" w:rsidRDefault="00566AD8" w:rsidP="00444029">
      <w:pPr>
        <w:pStyle w:val="NormalWeb"/>
        <w:spacing w:before="0" w:beforeAutospacing="0" w:after="0" w:afterAutospacing="0" w:line="276" w:lineRule="auto"/>
        <w:ind w:left="1146"/>
        <w:jc w:val="both"/>
        <w:rPr>
          <w:sz w:val="22"/>
          <w:szCs w:val="22"/>
        </w:rPr>
      </w:pPr>
    </w:p>
    <w:p w14:paraId="0D9D7544" w14:textId="3AD3F2B2" w:rsidR="0008425A" w:rsidRPr="00444029" w:rsidRDefault="0008425A" w:rsidP="002E287A">
      <w:pPr>
        <w:pStyle w:val="NormalWeb"/>
        <w:spacing w:before="0" w:beforeAutospacing="0" w:after="0" w:afterAutospacing="0" w:line="276" w:lineRule="auto"/>
        <w:ind w:left="284"/>
        <w:jc w:val="both"/>
        <w:rPr>
          <w:sz w:val="22"/>
          <w:szCs w:val="22"/>
          <w:lang w:val="en-US"/>
        </w:rPr>
      </w:pPr>
      <w:r w:rsidRPr="00444029">
        <w:rPr>
          <w:i/>
          <w:iCs/>
          <w:sz w:val="22"/>
          <w:szCs w:val="22"/>
          <w:lang w:val="en-US"/>
        </w:rPr>
        <w:lastRenderedPageBreak/>
        <w:t>Servant leadership</w:t>
      </w:r>
      <w:r w:rsidRPr="00444029">
        <w:rPr>
          <w:sz w:val="22"/>
          <w:szCs w:val="22"/>
          <w:lang w:val="en-US"/>
        </w:rPr>
        <w:t xml:space="preserve"> yang diterapkan pemimpin desa Proto, dengan </w:t>
      </w:r>
      <w:proofErr w:type="gramStart"/>
      <w:r w:rsidRPr="00444029">
        <w:rPr>
          <w:sz w:val="22"/>
          <w:szCs w:val="22"/>
          <w:lang w:val="en-US"/>
        </w:rPr>
        <w:t>karakter :</w:t>
      </w:r>
      <w:proofErr w:type="gramEnd"/>
    </w:p>
    <w:p w14:paraId="34A689CD" w14:textId="3511CEC9" w:rsidR="00566AD8" w:rsidRPr="00444029" w:rsidRDefault="0008425A" w:rsidP="002E287A">
      <w:pPr>
        <w:pStyle w:val="NormalWeb"/>
        <w:numPr>
          <w:ilvl w:val="0"/>
          <w:numId w:val="9"/>
        </w:numPr>
        <w:spacing w:before="0" w:beforeAutospacing="0" w:after="0" w:afterAutospacing="0" w:line="276" w:lineRule="auto"/>
        <w:ind w:left="567" w:hanging="283"/>
        <w:jc w:val="both"/>
        <w:rPr>
          <w:sz w:val="22"/>
          <w:szCs w:val="22"/>
        </w:rPr>
      </w:pPr>
      <w:r w:rsidRPr="00444029">
        <w:rPr>
          <w:sz w:val="22"/>
          <w:szCs w:val="22"/>
          <w:lang w:val="en-US"/>
        </w:rPr>
        <w:t xml:space="preserve">Mendengarkan masukan, usulan dan harapan dari masyarakatnya dalam upaya pembangunan desa </w:t>
      </w:r>
      <w:r w:rsidR="0098439E" w:rsidRPr="00444029">
        <w:rPr>
          <w:sz w:val="22"/>
          <w:szCs w:val="22"/>
          <w:lang w:val="en-US"/>
        </w:rPr>
        <w:t>menuju desa maju dalam pencapaian IKS, IKE dan IKL</w:t>
      </w:r>
    </w:p>
    <w:p w14:paraId="2321605A" w14:textId="0AA915B8" w:rsidR="0008425A" w:rsidRPr="002E287A" w:rsidRDefault="0098439E" w:rsidP="002E287A">
      <w:pPr>
        <w:pStyle w:val="NormalWeb"/>
        <w:numPr>
          <w:ilvl w:val="0"/>
          <w:numId w:val="9"/>
        </w:numPr>
        <w:spacing w:before="0" w:beforeAutospacing="0" w:after="0" w:afterAutospacing="0" w:line="276" w:lineRule="auto"/>
        <w:ind w:left="567" w:hanging="283"/>
        <w:jc w:val="both"/>
        <w:rPr>
          <w:sz w:val="22"/>
          <w:szCs w:val="22"/>
          <w:lang w:val="en-US"/>
        </w:rPr>
      </w:pPr>
      <w:r w:rsidRPr="00444029">
        <w:rPr>
          <w:sz w:val="22"/>
          <w:szCs w:val="22"/>
          <w:lang w:val="en-US"/>
        </w:rPr>
        <w:t>Menghargai peran dari setiap perangkatnya dan masyarakat yang terlibat dalam upaya pembangunan desa menuju desa maju</w:t>
      </w:r>
    </w:p>
    <w:p w14:paraId="13B2EC58" w14:textId="19366A37" w:rsidR="0098439E" w:rsidRPr="002E287A" w:rsidRDefault="0098439E" w:rsidP="002E287A">
      <w:pPr>
        <w:pStyle w:val="NormalWeb"/>
        <w:numPr>
          <w:ilvl w:val="0"/>
          <w:numId w:val="9"/>
        </w:numPr>
        <w:spacing w:before="0" w:beforeAutospacing="0" w:after="0" w:afterAutospacing="0" w:line="276" w:lineRule="auto"/>
        <w:ind w:left="567" w:hanging="283"/>
        <w:jc w:val="both"/>
        <w:rPr>
          <w:sz w:val="22"/>
          <w:szCs w:val="22"/>
          <w:lang w:val="en-US"/>
        </w:rPr>
      </w:pPr>
      <w:r w:rsidRPr="00444029">
        <w:rPr>
          <w:sz w:val="22"/>
          <w:szCs w:val="22"/>
          <w:lang w:val="en-US"/>
        </w:rPr>
        <w:t>Memiliki kerendahan hati namun memiliki ketegasan diri bila ada bawahannya yang tidak melaksanakan tugas dengan baik dalam masa pelayanan kepada masyarakat</w:t>
      </w:r>
    </w:p>
    <w:p w14:paraId="57958969" w14:textId="53877031" w:rsidR="0098439E" w:rsidRPr="002E287A" w:rsidRDefault="0098439E" w:rsidP="002E287A">
      <w:pPr>
        <w:pStyle w:val="NormalWeb"/>
        <w:numPr>
          <w:ilvl w:val="0"/>
          <w:numId w:val="9"/>
        </w:numPr>
        <w:spacing w:before="0" w:beforeAutospacing="0" w:after="0" w:afterAutospacing="0" w:line="276" w:lineRule="auto"/>
        <w:ind w:left="567" w:hanging="283"/>
        <w:jc w:val="both"/>
        <w:rPr>
          <w:sz w:val="22"/>
          <w:szCs w:val="22"/>
          <w:lang w:val="en-US"/>
        </w:rPr>
      </w:pPr>
      <w:r w:rsidRPr="00444029">
        <w:rPr>
          <w:sz w:val="22"/>
          <w:szCs w:val="22"/>
          <w:lang w:val="en-US"/>
        </w:rPr>
        <w:t xml:space="preserve">Kepedulian dan kepekaan yang tinggi dari pimpinan desa dengan ikut terjun dan terlibat dalam kegiatan kemasyarakatan tanpa risih seperti </w:t>
      </w:r>
      <w:r w:rsidR="00854B80" w:rsidRPr="00444029">
        <w:rPr>
          <w:sz w:val="22"/>
          <w:szCs w:val="22"/>
          <w:lang w:val="en-US"/>
        </w:rPr>
        <w:t>menyiram tanaman desa dll.</w:t>
      </w:r>
    </w:p>
    <w:p w14:paraId="0DE7EB29" w14:textId="185571BC" w:rsidR="00854B80" w:rsidRPr="002E287A" w:rsidRDefault="00854B80" w:rsidP="002E287A">
      <w:pPr>
        <w:pStyle w:val="NormalWeb"/>
        <w:numPr>
          <w:ilvl w:val="0"/>
          <w:numId w:val="9"/>
        </w:numPr>
        <w:spacing w:before="0" w:beforeAutospacing="0" w:after="0" w:afterAutospacing="0" w:line="276" w:lineRule="auto"/>
        <w:ind w:left="567" w:hanging="283"/>
        <w:jc w:val="both"/>
        <w:rPr>
          <w:sz w:val="22"/>
          <w:szCs w:val="22"/>
          <w:lang w:val="en-US"/>
        </w:rPr>
      </w:pPr>
      <w:r w:rsidRPr="00444029">
        <w:rPr>
          <w:sz w:val="22"/>
          <w:szCs w:val="22"/>
          <w:lang w:val="en-US"/>
        </w:rPr>
        <w:t>Layanan yang baik kepada perangkatnya dan masyarakat yang dipimpinnya seperti adanya Poliklinik yang aktif setiap hari senin sampai kamis dalam bidang Kesehatan masyarakat</w:t>
      </w:r>
      <w:r w:rsidR="00007B57" w:rsidRPr="00444029">
        <w:rPr>
          <w:sz w:val="22"/>
          <w:szCs w:val="22"/>
          <w:lang w:val="en-US"/>
        </w:rPr>
        <w:t>, adanya pemberian bantuan bagi warga miskin absolut yang tinggal ditanah GG</w:t>
      </w:r>
      <w:r w:rsidR="00E571D4" w:rsidRPr="00444029">
        <w:rPr>
          <w:sz w:val="22"/>
          <w:szCs w:val="22"/>
          <w:lang w:val="en-US"/>
        </w:rPr>
        <w:t xml:space="preserve"> milik desa (IKS), perbaikan jalan yang rusak, akses masyarakat umum (IKL)</w:t>
      </w:r>
    </w:p>
    <w:p w14:paraId="71B3AA60" w14:textId="06D45859" w:rsidR="00854B80" w:rsidRPr="00444029" w:rsidRDefault="00854B80" w:rsidP="002E287A">
      <w:pPr>
        <w:pStyle w:val="NormalWeb"/>
        <w:numPr>
          <w:ilvl w:val="0"/>
          <w:numId w:val="9"/>
        </w:numPr>
        <w:spacing w:before="0" w:beforeAutospacing="0" w:after="0" w:afterAutospacing="0" w:line="276" w:lineRule="auto"/>
        <w:ind w:left="567" w:hanging="283"/>
        <w:jc w:val="both"/>
        <w:rPr>
          <w:sz w:val="22"/>
          <w:szCs w:val="22"/>
        </w:rPr>
      </w:pPr>
      <w:r w:rsidRPr="00444029">
        <w:rPr>
          <w:sz w:val="22"/>
          <w:szCs w:val="22"/>
          <w:lang w:val="en-US"/>
        </w:rPr>
        <w:t xml:space="preserve">Integritas pimpinan desa terbukti </w:t>
      </w:r>
      <w:r w:rsidR="00007B57" w:rsidRPr="00444029">
        <w:rPr>
          <w:sz w:val="22"/>
          <w:szCs w:val="22"/>
          <w:lang w:val="en-US"/>
        </w:rPr>
        <w:t xml:space="preserve">telah 3 kali periode menjabat yang artinya dipercaya dan disukai oleh warganya </w:t>
      </w:r>
    </w:p>
    <w:p w14:paraId="7D909FFC" w14:textId="77777777" w:rsidR="00566AD8" w:rsidRPr="00444029" w:rsidRDefault="00566AD8" w:rsidP="00444029">
      <w:pPr>
        <w:pStyle w:val="NormalWeb"/>
        <w:spacing w:before="0" w:beforeAutospacing="0" w:after="0" w:afterAutospacing="0" w:line="276" w:lineRule="auto"/>
        <w:ind w:left="786"/>
        <w:jc w:val="both"/>
        <w:rPr>
          <w:sz w:val="22"/>
          <w:szCs w:val="22"/>
        </w:rPr>
      </w:pPr>
    </w:p>
    <w:p w14:paraId="30568E9E" w14:textId="6BF6665A" w:rsidR="00566AD8" w:rsidRPr="00444029" w:rsidRDefault="00566AD8" w:rsidP="002E287A">
      <w:pPr>
        <w:pStyle w:val="NormalWeb"/>
        <w:spacing w:before="0" w:beforeAutospacing="0" w:after="0" w:afterAutospacing="0" w:line="276" w:lineRule="auto"/>
        <w:ind w:left="284" w:firstLine="348"/>
        <w:jc w:val="both"/>
        <w:rPr>
          <w:sz w:val="22"/>
          <w:szCs w:val="22"/>
        </w:rPr>
      </w:pPr>
      <w:r w:rsidRPr="00444029">
        <w:rPr>
          <w:sz w:val="22"/>
          <w:szCs w:val="22"/>
        </w:rPr>
        <w:t xml:space="preserve">Perolehan status IDM Desa </w:t>
      </w:r>
      <w:r w:rsidR="00AA1E78" w:rsidRPr="00444029">
        <w:rPr>
          <w:sz w:val="22"/>
          <w:szCs w:val="22"/>
          <w:lang w:val="en-US"/>
        </w:rPr>
        <w:t>Proto</w:t>
      </w:r>
      <w:r w:rsidRPr="00444029">
        <w:rPr>
          <w:sz w:val="22"/>
          <w:szCs w:val="22"/>
        </w:rPr>
        <w:t xml:space="preserve"> di tahun 2022</w:t>
      </w:r>
      <w:r w:rsidR="00A06256" w:rsidRPr="00444029">
        <w:rPr>
          <w:sz w:val="22"/>
          <w:szCs w:val="22"/>
          <w:lang w:val="en-US"/>
        </w:rPr>
        <w:t xml:space="preserve"> adalah Maju</w:t>
      </w:r>
    </w:p>
    <w:p w14:paraId="03AA17D9" w14:textId="77777777" w:rsidR="00566AD8" w:rsidRPr="00444029" w:rsidRDefault="00566AD8" w:rsidP="002E287A">
      <w:pPr>
        <w:pStyle w:val="NormalWeb"/>
        <w:spacing w:before="0" w:beforeAutospacing="0" w:after="0" w:afterAutospacing="0" w:line="276" w:lineRule="auto"/>
        <w:ind w:left="284" w:firstLine="348"/>
        <w:jc w:val="both"/>
        <w:rPr>
          <w:sz w:val="22"/>
          <w:szCs w:val="22"/>
        </w:rPr>
      </w:pPr>
      <w:r w:rsidRPr="00444029">
        <w:rPr>
          <w:sz w:val="22"/>
          <w:szCs w:val="22"/>
        </w:rPr>
        <w:t>dengan perhitungan :</w:t>
      </w:r>
    </w:p>
    <w:p w14:paraId="2C99D1C8" w14:textId="7AA825A2" w:rsidR="00AA1E78" w:rsidRPr="00444029" w:rsidRDefault="002E287A" w:rsidP="002E287A">
      <w:pPr>
        <w:pStyle w:val="NormalWeb"/>
        <w:spacing w:before="0" w:beforeAutospacing="0" w:after="0" w:afterAutospacing="0" w:line="276" w:lineRule="auto"/>
        <w:ind w:firstLine="654"/>
        <w:jc w:val="both"/>
        <w:rPr>
          <w:sz w:val="22"/>
          <w:szCs w:val="22"/>
          <w:u w:val="single"/>
        </w:rPr>
      </w:pPr>
      <w:r>
        <w:rPr>
          <w:sz w:val="22"/>
          <w:szCs w:val="22"/>
          <w:lang w:val="en-US"/>
        </w:rPr>
        <w:t xml:space="preserve">        </w:t>
      </w:r>
      <w:r w:rsidR="00AA1E78" w:rsidRPr="00444029">
        <w:rPr>
          <w:sz w:val="22"/>
          <w:szCs w:val="22"/>
        </w:rPr>
        <w:t xml:space="preserve">IDM = </w:t>
      </w:r>
      <w:r w:rsidR="00AA1E78" w:rsidRPr="00444029">
        <w:rPr>
          <w:sz w:val="22"/>
          <w:szCs w:val="22"/>
          <w:u w:val="single"/>
        </w:rPr>
        <w:t xml:space="preserve">IKS + IKE + IKL  </w:t>
      </w:r>
      <w:r w:rsidR="00AA1E78" w:rsidRPr="00444029">
        <w:rPr>
          <w:sz w:val="22"/>
          <w:szCs w:val="22"/>
        </w:rPr>
        <w:t xml:space="preserve">= </w:t>
      </w:r>
      <w:r w:rsidR="00AA1E78" w:rsidRPr="00444029">
        <w:rPr>
          <w:sz w:val="22"/>
          <w:szCs w:val="22"/>
          <w:u w:val="single"/>
        </w:rPr>
        <w:t xml:space="preserve">0,7600 + 0,5667 + 0,8667 </w:t>
      </w:r>
      <w:r w:rsidR="00AA1E78" w:rsidRPr="00444029">
        <w:rPr>
          <w:sz w:val="22"/>
          <w:szCs w:val="22"/>
        </w:rPr>
        <w:t>= 0,7311</w:t>
      </w:r>
    </w:p>
    <w:p w14:paraId="2411BCA6" w14:textId="1FB8BE80" w:rsidR="00AA1E78" w:rsidRPr="00444029" w:rsidRDefault="00AA1E78" w:rsidP="00444029">
      <w:pPr>
        <w:pStyle w:val="NormalWeb"/>
        <w:spacing w:before="0" w:beforeAutospacing="0" w:after="0" w:afterAutospacing="0" w:line="276" w:lineRule="auto"/>
        <w:ind w:left="786"/>
        <w:jc w:val="both"/>
        <w:rPr>
          <w:sz w:val="22"/>
          <w:szCs w:val="22"/>
        </w:rPr>
      </w:pPr>
      <w:r w:rsidRPr="00444029">
        <w:rPr>
          <w:sz w:val="22"/>
          <w:szCs w:val="22"/>
        </w:rPr>
        <w:t xml:space="preserve">        </w:t>
      </w:r>
      <w:r w:rsidRPr="00444029">
        <w:rPr>
          <w:sz w:val="22"/>
          <w:szCs w:val="22"/>
        </w:rPr>
        <w:tab/>
      </w:r>
      <w:r w:rsidR="002E287A">
        <w:rPr>
          <w:sz w:val="22"/>
          <w:szCs w:val="22"/>
        </w:rPr>
        <w:t xml:space="preserve">        </w:t>
      </w:r>
      <w:r w:rsidR="002E287A">
        <w:rPr>
          <w:sz w:val="22"/>
          <w:szCs w:val="22"/>
          <w:lang w:val="en-US"/>
        </w:rPr>
        <w:t xml:space="preserve">     </w:t>
      </w:r>
      <w:r w:rsidRPr="00444029">
        <w:rPr>
          <w:sz w:val="22"/>
          <w:szCs w:val="22"/>
        </w:rPr>
        <w:t>3</w:t>
      </w:r>
      <w:r w:rsidRPr="00444029">
        <w:rPr>
          <w:sz w:val="22"/>
          <w:szCs w:val="22"/>
        </w:rPr>
        <w:tab/>
      </w:r>
      <w:r w:rsidRPr="00444029">
        <w:rPr>
          <w:sz w:val="22"/>
          <w:szCs w:val="22"/>
        </w:rPr>
        <w:tab/>
      </w:r>
      <w:r w:rsidRPr="00444029">
        <w:rPr>
          <w:sz w:val="22"/>
          <w:szCs w:val="22"/>
        </w:rPr>
        <w:tab/>
        <w:t xml:space="preserve">    </w:t>
      </w:r>
      <w:r w:rsidR="002E287A">
        <w:rPr>
          <w:sz w:val="22"/>
          <w:szCs w:val="22"/>
          <w:lang w:val="en-US"/>
        </w:rPr>
        <w:t xml:space="preserve">   </w:t>
      </w:r>
      <w:r w:rsidRPr="00444029">
        <w:rPr>
          <w:sz w:val="22"/>
          <w:szCs w:val="22"/>
        </w:rPr>
        <w:t xml:space="preserve"> </w:t>
      </w:r>
      <w:r w:rsidR="002E287A">
        <w:rPr>
          <w:sz w:val="22"/>
          <w:szCs w:val="22"/>
          <w:lang w:val="en-US"/>
        </w:rPr>
        <w:t xml:space="preserve">   </w:t>
      </w:r>
      <w:r w:rsidRPr="00444029">
        <w:rPr>
          <w:sz w:val="22"/>
          <w:szCs w:val="22"/>
        </w:rPr>
        <w:t>3</w:t>
      </w:r>
    </w:p>
    <w:p w14:paraId="63D725CF" w14:textId="2FC81816" w:rsidR="00BD70E3" w:rsidRPr="002E287A" w:rsidRDefault="00BD70E3" w:rsidP="00444029">
      <w:pPr>
        <w:spacing w:line="276" w:lineRule="auto"/>
        <w:jc w:val="center"/>
        <w:rPr>
          <w:sz w:val="10"/>
          <w:szCs w:val="22"/>
          <w:lang w:val="id-ID" w:eastAsia="id-ID"/>
        </w:rPr>
      </w:pPr>
    </w:p>
    <w:p w14:paraId="23F4E8F1" w14:textId="2C088A6F" w:rsidR="001E74EA" w:rsidRPr="00444029" w:rsidRDefault="000558AF" w:rsidP="002E287A">
      <w:pPr>
        <w:pStyle w:val="NormalWeb"/>
        <w:spacing w:before="0" w:beforeAutospacing="0" w:after="0" w:afterAutospacing="0" w:line="276" w:lineRule="auto"/>
        <w:jc w:val="center"/>
        <w:rPr>
          <w:sz w:val="22"/>
          <w:szCs w:val="22"/>
        </w:rPr>
      </w:pPr>
      <w:r w:rsidRPr="00444029">
        <w:rPr>
          <w:noProof/>
          <w:sz w:val="22"/>
          <w:szCs w:val="22"/>
          <w:lang w:val="en-US" w:eastAsia="en-US"/>
        </w:rPr>
        <w:drawing>
          <wp:inline distT="0" distB="0" distL="0" distR="0" wp14:anchorId="0DBF66F7" wp14:editId="3F4880A7">
            <wp:extent cx="2400300" cy="15430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BD6558" w14:textId="496611D1" w:rsidR="001E74EA" w:rsidRPr="00444029" w:rsidRDefault="001E74EA" w:rsidP="00444029">
      <w:pPr>
        <w:pStyle w:val="NormalWeb"/>
        <w:spacing w:before="0" w:beforeAutospacing="0" w:after="0" w:afterAutospacing="0" w:line="276" w:lineRule="auto"/>
        <w:ind w:left="786"/>
        <w:jc w:val="both"/>
        <w:rPr>
          <w:sz w:val="22"/>
          <w:szCs w:val="22"/>
        </w:rPr>
      </w:pPr>
    </w:p>
    <w:p w14:paraId="54AEDE18" w14:textId="28354930" w:rsidR="00F47A63" w:rsidRPr="00444029" w:rsidRDefault="00F47A63" w:rsidP="002E287A">
      <w:pPr>
        <w:pStyle w:val="NormalWeb"/>
        <w:spacing w:before="0" w:beforeAutospacing="0" w:after="0" w:afterAutospacing="0" w:line="276" w:lineRule="auto"/>
        <w:jc w:val="center"/>
        <w:rPr>
          <w:sz w:val="22"/>
          <w:szCs w:val="22"/>
        </w:rPr>
      </w:pPr>
      <w:r w:rsidRPr="00444029">
        <w:rPr>
          <w:sz w:val="22"/>
          <w:szCs w:val="22"/>
        </w:rPr>
        <w:t>Gambar 2. Perolehan IDM Desa Proto tahun 2022</w:t>
      </w:r>
    </w:p>
    <w:p w14:paraId="6BC6559E" w14:textId="08825E5F" w:rsidR="00985F19" w:rsidRPr="00444029" w:rsidRDefault="00985F19" w:rsidP="00444029">
      <w:pPr>
        <w:pStyle w:val="NormalWeb"/>
        <w:spacing w:before="0" w:beforeAutospacing="0" w:after="0" w:afterAutospacing="0" w:line="276" w:lineRule="auto"/>
        <w:ind w:left="786"/>
        <w:jc w:val="both"/>
        <w:rPr>
          <w:sz w:val="22"/>
          <w:szCs w:val="22"/>
        </w:rPr>
      </w:pPr>
    </w:p>
    <w:p w14:paraId="5E3CB876" w14:textId="7515F48C" w:rsidR="00F47A63" w:rsidRPr="00444029" w:rsidRDefault="00F47A63" w:rsidP="002E287A">
      <w:pPr>
        <w:pStyle w:val="NormalWeb"/>
        <w:numPr>
          <w:ilvl w:val="0"/>
          <w:numId w:val="3"/>
        </w:numPr>
        <w:spacing w:before="0" w:beforeAutospacing="0" w:after="0" w:afterAutospacing="0" w:line="276" w:lineRule="auto"/>
        <w:ind w:left="284" w:hanging="284"/>
        <w:jc w:val="both"/>
        <w:rPr>
          <w:sz w:val="22"/>
          <w:szCs w:val="22"/>
        </w:rPr>
      </w:pPr>
      <w:r w:rsidRPr="00444029">
        <w:rPr>
          <w:sz w:val="22"/>
          <w:szCs w:val="22"/>
        </w:rPr>
        <w:t>Objek Desa Langkap Kecamatan Kedungwuni</w:t>
      </w:r>
    </w:p>
    <w:p w14:paraId="08D4180C" w14:textId="1B4DF97E" w:rsidR="00BD70E3" w:rsidRPr="00444029" w:rsidRDefault="008F01E1" w:rsidP="002E287A">
      <w:pPr>
        <w:pStyle w:val="NormalWeb"/>
        <w:spacing w:before="0" w:beforeAutospacing="0" w:after="0" w:afterAutospacing="0" w:line="276" w:lineRule="auto"/>
        <w:ind w:left="284"/>
        <w:jc w:val="both"/>
        <w:rPr>
          <w:sz w:val="22"/>
          <w:szCs w:val="22"/>
        </w:rPr>
      </w:pPr>
      <w:r w:rsidRPr="00444029">
        <w:rPr>
          <w:sz w:val="22"/>
          <w:szCs w:val="22"/>
        </w:rPr>
        <w:t>Pada</w:t>
      </w:r>
      <w:r w:rsidRPr="00444029">
        <w:rPr>
          <w:i/>
          <w:iCs/>
          <w:sz w:val="22"/>
          <w:szCs w:val="22"/>
        </w:rPr>
        <w:t xml:space="preserve"> </w:t>
      </w:r>
      <w:r w:rsidRPr="00444029">
        <w:rPr>
          <w:sz w:val="22"/>
          <w:szCs w:val="22"/>
        </w:rPr>
        <w:t>peme</w:t>
      </w:r>
      <w:r w:rsidR="00BD70E3" w:rsidRPr="00444029">
        <w:rPr>
          <w:sz w:val="22"/>
          <w:szCs w:val="22"/>
        </w:rPr>
        <w:t xml:space="preserve">rintah desa </w:t>
      </w:r>
      <w:r w:rsidRPr="00444029">
        <w:rPr>
          <w:sz w:val="22"/>
          <w:szCs w:val="22"/>
        </w:rPr>
        <w:t>Langkap</w:t>
      </w:r>
      <w:r w:rsidR="00BD70E3" w:rsidRPr="00444029">
        <w:rPr>
          <w:sz w:val="22"/>
          <w:szCs w:val="22"/>
        </w:rPr>
        <w:t xml:space="preserve"> menerapkan model </w:t>
      </w:r>
      <w:r w:rsidR="00BD70E3" w:rsidRPr="00444029">
        <w:rPr>
          <w:i/>
          <w:iCs/>
          <w:sz w:val="22"/>
          <w:szCs w:val="22"/>
        </w:rPr>
        <w:t>transformational leadership</w:t>
      </w:r>
      <w:r w:rsidR="00BD70E3" w:rsidRPr="00444029">
        <w:rPr>
          <w:sz w:val="22"/>
          <w:szCs w:val="22"/>
        </w:rPr>
        <w:t xml:space="preserve"> sebagai upaya pemenuhan Indeks, dengan karakteristik sbb.  :</w:t>
      </w:r>
    </w:p>
    <w:p w14:paraId="1969223B" w14:textId="21B26173" w:rsidR="00007B57" w:rsidRPr="00444029" w:rsidRDefault="00007B57" w:rsidP="002E287A">
      <w:pPr>
        <w:pStyle w:val="NormalWeb"/>
        <w:numPr>
          <w:ilvl w:val="0"/>
          <w:numId w:val="11"/>
        </w:numPr>
        <w:spacing w:before="0" w:beforeAutospacing="0" w:after="0" w:afterAutospacing="0" w:line="276" w:lineRule="auto"/>
        <w:ind w:left="567" w:hanging="283"/>
        <w:jc w:val="both"/>
        <w:rPr>
          <w:sz w:val="22"/>
          <w:szCs w:val="22"/>
          <w:lang w:val="en-US"/>
        </w:rPr>
      </w:pPr>
      <w:r w:rsidRPr="00444029">
        <w:rPr>
          <w:sz w:val="22"/>
          <w:szCs w:val="22"/>
          <w:lang w:val="en-US"/>
        </w:rPr>
        <w:t xml:space="preserve">Visi yang jelas dan terukur dijalankan oleh </w:t>
      </w:r>
      <w:r w:rsidR="00D46D62" w:rsidRPr="00444029">
        <w:rPr>
          <w:sz w:val="22"/>
          <w:szCs w:val="22"/>
          <w:lang w:val="en-US"/>
        </w:rPr>
        <w:t>pimpinan desa beserta perangkatnya terwujudnya masyarakat desa langkap yang tentram, bersih, sehat, maju, makmur dan berkeadilan.</w:t>
      </w:r>
    </w:p>
    <w:p w14:paraId="53514700" w14:textId="0B6F57D0" w:rsidR="00D46D62" w:rsidRPr="00444029" w:rsidRDefault="00D46D62" w:rsidP="002E287A">
      <w:pPr>
        <w:pStyle w:val="NormalWeb"/>
        <w:numPr>
          <w:ilvl w:val="0"/>
          <w:numId w:val="11"/>
        </w:numPr>
        <w:spacing w:before="0" w:beforeAutospacing="0" w:after="0" w:afterAutospacing="0" w:line="276" w:lineRule="auto"/>
        <w:ind w:left="567" w:hanging="283"/>
        <w:jc w:val="both"/>
        <w:rPr>
          <w:sz w:val="22"/>
          <w:szCs w:val="22"/>
          <w:lang w:val="en-US"/>
        </w:rPr>
      </w:pPr>
      <w:r w:rsidRPr="00444029">
        <w:rPr>
          <w:sz w:val="22"/>
          <w:szCs w:val="22"/>
          <w:lang w:val="en-US"/>
        </w:rPr>
        <w:t xml:space="preserve">Value yang ditanamkan tidak terlepas dari </w:t>
      </w:r>
      <w:r w:rsidR="001B4685" w:rsidRPr="00444029">
        <w:rPr>
          <w:sz w:val="22"/>
          <w:szCs w:val="22"/>
          <w:lang w:val="en-US"/>
        </w:rPr>
        <w:t>kehidupan yang tenang, damai, nilai-nilai kedermawanan dan tertib.</w:t>
      </w:r>
      <w:r w:rsidR="00E571D4" w:rsidRPr="00444029">
        <w:rPr>
          <w:sz w:val="22"/>
          <w:szCs w:val="22"/>
          <w:lang w:val="en-US"/>
        </w:rPr>
        <w:t xml:space="preserve"> (IKS)</w:t>
      </w:r>
    </w:p>
    <w:p w14:paraId="64F66212" w14:textId="1FD998FA" w:rsidR="001B4685" w:rsidRPr="00444029" w:rsidRDefault="001B4685" w:rsidP="002E287A">
      <w:pPr>
        <w:pStyle w:val="NormalWeb"/>
        <w:numPr>
          <w:ilvl w:val="0"/>
          <w:numId w:val="11"/>
        </w:numPr>
        <w:spacing w:before="0" w:beforeAutospacing="0" w:after="0" w:afterAutospacing="0" w:line="276" w:lineRule="auto"/>
        <w:ind w:left="567" w:hanging="283"/>
        <w:jc w:val="both"/>
        <w:rPr>
          <w:sz w:val="22"/>
          <w:szCs w:val="22"/>
          <w:lang w:val="en-US"/>
        </w:rPr>
      </w:pPr>
      <w:r w:rsidRPr="00444029">
        <w:rPr>
          <w:sz w:val="22"/>
          <w:szCs w:val="22"/>
          <w:lang w:val="en-US"/>
        </w:rPr>
        <w:t xml:space="preserve">Penerapan nilai sejalan dengan dengan visi yang ditetapkan </w:t>
      </w:r>
      <w:r w:rsidR="00826FAA" w:rsidRPr="00444029">
        <w:rPr>
          <w:sz w:val="22"/>
          <w:szCs w:val="22"/>
          <w:lang w:val="en-US"/>
        </w:rPr>
        <w:t>melalui program-program kegiatan yang membawa kepada  kemakmuran desa Langkap</w:t>
      </w:r>
      <w:r w:rsidR="00E571D4" w:rsidRPr="00444029">
        <w:rPr>
          <w:sz w:val="22"/>
          <w:szCs w:val="22"/>
          <w:lang w:val="en-US"/>
        </w:rPr>
        <w:t xml:space="preserve"> (IKE)</w:t>
      </w:r>
    </w:p>
    <w:p w14:paraId="69422A2D" w14:textId="4712DCE6" w:rsidR="00826FAA" w:rsidRPr="00444029" w:rsidRDefault="00826FAA" w:rsidP="002E287A">
      <w:pPr>
        <w:pStyle w:val="NormalWeb"/>
        <w:numPr>
          <w:ilvl w:val="0"/>
          <w:numId w:val="11"/>
        </w:numPr>
        <w:spacing w:before="0" w:beforeAutospacing="0" w:after="0" w:afterAutospacing="0" w:line="276" w:lineRule="auto"/>
        <w:ind w:left="567" w:hanging="283"/>
        <w:jc w:val="both"/>
        <w:rPr>
          <w:sz w:val="22"/>
          <w:szCs w:val="22"/>
          <w:lang w:val="en-US"/>
        </w:rPr>
      </w:pPr>
      <w:r w:rsidRPr="00444029">
        <w:rPr>
          <w:sz w:val="22"/>
          <w:szCs w:val="22"/>
          <w:lang w:val="en-US"/>
        </w:rPr>
        <w:t xml:space="preserve">Respon perubahan dengan pemberdayaan masyarakat dengan bekerjasama dengan perguruan tinggi untuk mengadakan pelatihan bagi perangkat dan warga desa untuk </w:t>
      </w:r>
      <w:r w:rsidRPr="00444029">
        <w:rPr>
          <w:sz w:val="22"/>
          <w:szCs w:val="22"/>
          <w:lang w:val="en-US"/>
        </w:rPr>
        <w:lastRenderedPageBreak/>
        <w:t>pemberdayaan bagi perekonomian, pembangunan ruko sebagai pemanfaatan lahan asset desa dan perapian kawasan tampak kumuh menjadi kawasan bersih, rapi dan sehat</w:t>
      </w:r>
      <w:r w:rsidR="00E571D4" w:rsidRPr="00444029">
        <w:rPr>
          <w:sz w:val="22"/>
          <w:szCs w:val="22"/>
          <w:lang w:val="en-US"/>
        </w:rPr>
        <w:t xml:space="preserve"> (IKE)</w:t>
      </w:r>
    </w:p>
    <w:p w14:paraId="1A99E4C7" w14:textId="15A026F6" w:rsidR="00826FAA" w:rsidRPr="00444029" w:rsidRDefault="00826FAA" w:rsidP="002E287A">
      <w:pPr>
        <w:pStyle w:val="NormalWeb"/>
        <w:numPr>
          <w:ilvl w:val="0"/>
          <w:numId w:val="11"/>
        </w:numPr>
        <w:spacing w:before="0" w:beforeAutospacing="0" w:after="0" w:afterAutospacing="0" w:line="276" w:lineRule="auto"/>
        <w:ind w:left="567" w:hanging="283"/>
        <w:jc w:val="both"/>
        <w:rPr>
          <w:sz w:val="22"/>
          <w:szCs w:val="22"/>
          <w:lang w:val="en-US"/>
        </w:rPr>
      </w:pPr>
      <w:r w:rsidRPr="00444029">
        <w:rPr>
          <w:sz w:val="22"/>
          <w:szCs w:val="22"/>
          <w:lang w:val="en-US"/>
        </w:rPr>
        <w:t>Pengembangan diri pimpinan yang merefleksikan dari dimana beliau adalah sebelumnya sebagai perangkat desa yang mencalonkan diri sebagai kepala desa terpilih.</w:t>
      </w:r>
    </w:p>
    <w:p w14:paraId="3C036D01" w14:textId="1D28E9E9" w:rsidR="00826FAA" w:rsidRPr="00444029" w:rsidRDefault="00826FAA" w:rsidP="002E287A">
      <w:pPr>
        <w:pStyle w:val="NormalWeb"/>
        <w:numPr>
          <w:ilvl w:val="0"/>
          <w:numId w:val="11"/>
        </w:numPr>
        <w:spacing w:before="0" w:beforeAutospacing="0" w:after="0" w:afterAutospacing="0" w:line="276" w:lineRule="auto"/>
        <w:ind w:left="567" w:hanging="283"/>
        <w:jc w:val="both"/>
        <w:rPr>
          <w:sz w:val="22"/>
          <w:szCs w:val="22"/>
          <w:lang w:val="en-US"/>
        </w:rPr>
      </w:pPr>
      <w:r w:rsidRPr="00444029">
        <w:rPr>
          <w:sz w:val="22"/>
          <w:szCs w:val="22"/>
          <w:lang w:val="en-US"/>
        </w:rPr>
        <w:t xml:space="preserve">Fasilitasi efektivitas kerja pegawai dengan penataan ruang kerja yang terstruktur dan pelayanan desa yang </w:t>
      </w:r>
      <w:r w:rsidR="00F3044D" w:rsidRPr="00444029">
        <w:rPr>
          <w:sz w:val="22"/>
          <w:szCs w:val="22"/>
          <w:lang w:val="en-US"/>
        </w:rPr>
        <w:t>rapi dan nyaman</w:t>
      </w:r>
    </w:p>
    <w:p w14:paraId="45A24585" w14:textId="5709EB2F" w:rsidR="00F3044D" w:rsidRPr="00444029" w:rsidRDefault="00F3044D" w:rsidP="002E287A">
      <w:pPr>
        <w:pStyle w:val="NormalWeb"/>
        <w:numPr>
          <w:ilvl w:val="0"/>
          <w:numId w:val="11"/>
        </w:numPr>
        <w:spacing w:before="0" w:beforeAutospacing="0" w:after="0" w:afterAutospacing="0" w:line="276" w:lineRule="auto"/>
        <w:ind w:left="567" w:hanging="283"/>
        <w:jc w:val="both"/>
        <w:rPr>
          <w:sz w:val="22"/>
          <w:szCs w:val="22"/>
          <w:lang w:val="en-US"/>
        </w:rPr>
      </w:pPr>
      <w:r w:rsidRPr="00444029">
        <w:rPr>
          <w:sz w:val="22"/>
          <w:szCs w:val="22"/>
          <w:lang w:val="en-US"/>
        </w:rPr>
        <w:t>Mendorong pengembangan kreativitas dan inovasi bagi bawahannya dengan kesempatan melakukan inovasi dibidangnya masing-masing</w:t>
      </w:r>
      <w:r w:rsidR="00E571D4" w:rsidRPr="00444029">
        <w:rPr>
          <w:sz w:val="22"/>
          <w:szCs w:val="22"/>
          <w:lang w:val="en-US"/>
        </w:rPr>
        <w:t xml:space="preserve"> (IKE)</w:t>
      </w:r>
    </w:p>
    <w:p w14:paraId="07435308" w14:textId="5DE927F8" w:rsidR="00F3044D" w:rsidRPr="00444029" w:rsidRDefault="00F3044D" w:rsidP="002E287A">
      <w:pPr>
        <w:pStyle w:val="NormalWeb"/>
        <w:numPr>
          <w:ilvl w:val="0"/>
          <w:numId w:val="11"/>
        </w:numPr>
        <w:spacing w:before="0" w:beforeAutospacing="0" w:after="0" w:afterAutospacing="0" w:line="276" w:lineRule="auto"/>
        <w:ind w:left="567" w:hanging="283"/>
        <w:jc w:val="both"/>
        <w:rPr>
          <w:sz w:val="22"/>
          <w:szCs w:val="22"/>
          <w:lang w:val="en-US"/>
        </w:rPr>
      </w:pPr>
      <w:r w:rsidRPr="00444029">
        <w:rPr>
          <w:sz w:val="22"/>
          <w:szCs w:val="22"/>
          <w:lang w:val="en-US"/>
        </w:rPr>
        <w:t>Suasana kerja yang tenang dan harmonis diterapkan dalam kepemimpinan desa langkap</w:t>
      </w:r>
    </w:p>
    <w:p w14:paraId="373E6FD5" w14:textId="77777777" w:rsidR="00566AD8" w:rsidRPr="002E287A" w:rsidRDefault="00566AD8" w:rsidP="00444029">
      <w:pPr>
        <w:pStyle w:val="NormalWeb"/>
        <w:spacing w:before="0" w:beforeAutospacing="0" w:after="0" w:afterAutospacing="0" w:line="276" w:lineRule="auto"/>
        <w:ind w:left="426"/>
        <w:jc w:val="both"/>
        <w:rPr>
          <w:sz w:val="12"/>
          <w:szCs w:val="22"/>
        </w:rPr>
      </w:pPr>
    </w:p>
    <w:p w14:paraId="71550FAC" w14:textId="59CC83D4" w:rsidR="00566AD8" w:rsidRPr="00444029" w:rsidRDefault="00C15D31" w:rsidP="002E287A">
      <w:pPr>
        <w:pStyle w:val="NormalWeb"/>
        <w:spacing w:before="0" w:beforeAutospacing="0" w:after="0" w:afterAutospacing="0" w:line="276" w:lineRule="auto"/>
        <w:ind w:left="284"/>
        <w:jc w:val="both"/>
        <w:rPr>
          <w:sz w:val="22"/>
          <w:szCs w:val="22"/>
          <w:lang w:val="en-US"/>
        </w:rPr>
      </w:pPr>
      <w:r w:rsidRPr="00444029">
        <w:rPr>
          <w:i/>
          <w:iCs/>
          <w:sz w:val="22"/>
          <w:szCs w:val="22"/>
          <w:lang w:val="en-US"/>
        </w:rPr>
        <w:t xml:space="preserve">Servant leadership </w:t>
      </w:r>
      <w:r w:rsidRPr="00444029">
        <w:rPr>
          <w:sz w:val="22"/>
          <w:szCs w:val="22"/>
          <w:lang w:val="en-US"/>
        </w:rPr>
        <w:t xml:space="preserve">pimpinan desa Langkap dengan </w:t>
      </w:r>
      <w:proofErr w:type="gramStart"/>
      <w:r w:rsidRPr="00444029">
        <w:rPr>
          <w:sz w:val="22"/>
          <w:szCs w:val="22"/>
          <w:lang w:val="en-US"/>
        </w:rPr>
        <w:t>karakteristik :</w:t>
      </w:r>
      <w:proofErr w:type="gramEnd"/>
    </w:p>
    <w:p w14:paraId="78B1403B" w14:textId="77777777" w:rsidR="00C15D31" w:rsidRPr="00444029" w:rsidRDefault="00C15D31" w:rsidP="002E287A">
      <w:pPr>
        <w:pStyle w:val="NormalWeb"/>
        <w:numPr>
          <w:ilvl w:val="0"/>
          <w:numId w:val="12"/>
        </w:numPr>
        <w:spacing w:before="0" w:beforeAutospacing="0" w:after="0" w:afterAutospacing="0" w:line="276" w:lineRule="auto"/>
        <w:ind w:left="567" w:hanging="283"/>
        <w:jc w:val="both"/>
        <w:rPr>
          <w:sz w:val="22"/>
          <w:szCs w:val="22"/>
          <w:lang w:val="en-US"/>
        </w:rPr>
      </w:pPr>
      <w:r w:rsidRPr="00444029">
        <w:rPr>
          <w:sz w:val="22"/>
          <w:szCs w:val="22"/>
          <w:lang w:val="en-US"/>
        </w:rPr>
        <w:t xml:space="preserve">Mendengar adalah sikap bijak yang dilakukan oleh pimpinan desa dengan menghormati setiap informasi yang disampaikan </w:t>
      </w:r>
    </w:p>
    <w:p w14:paraId="15EA4B36" w14:textId="61E7122D" w:rsidR="00C15D31" w:rsidRPr="00444029" w:rsidRDefault="00C15D31" w:rsidP="002E287A">
      <w:pPr>
        <w:pStyle w:val="NormalWeb"/>
        <w:numPr>
          <w:ilvl w:val="0"/>
          <w:numId w:val="12"/>
        </w:numPr>
        <w:spacing w:before="0" w:beforeAutospacing="0" w:after="0" w:afterAutospacing="0" w:line="276" w:lineRule="auto"/>
        <w:ind w:left="567" w:hanging="283"/>
        <w:jc w:val="both"/>
        <w:rPr>
          <w:sz w:val="22"/>
          <w:szCs w:val="22"/>
          <w:lang w:val="en-US"/>
        </w:rPr>
      </w:pPr>
      <w:r w:rsidRPr="00444029">
        <w:rPr>
          <w:sz w:val="22"/>
          <w:szCs w:val="22"/>
          <w:lang w:val="en-US"/>
        </w:rPr>
        <w:t xml:space="preserve">menghargai setiap usulan dari masyarakatnya </w:t>
      </w:r>
    </w:p>
    <w:p w14:paraId="1DBE1066" w14:textId="21D355A2" w:rsidR="00C15D31" w:rsidRPr="00444029" w:rsidRDefault="00C15D31" w:rsidP="002E287A">
      <w:pPr>
        <w:pStyle w:val="NormalWeb"/>
        <w:numPr>
          <w:ilvl w:val="0"/>
          <w:numId w:val="12"/>
        </w:numPr>
        <w:spacing w:before="0" w:beforeAutospacing="0" w:after="0" w:afterAutospacing="0" w:line="276" w:lineRule="auto"/>
        <w:ind w:left="567" w:hanging="283"/>
        <w:jc w:val="both"/>
        <w:rPr>
          <w:sz w:val="22"/>
          <w:szCs w:val="22"/>
          <w:lang w:val="en-US"/>
        </w:rPr>
      </w:pPr>
      <w:r w:rsidRPr="00444029">
        <w:rPr>
          <w:sz w:val="22"/>
          <w:szCs w:val="22"/>
          <w:lang w:val="en-US"/>
        </w:rPr>
        <w:t>kerendahan hati ditampilkan dengan sikap sahaja dan tawadu’ dari pimpinan yang agamis dan santun</w:t>
      </w:r>
      <w:r w:rsidR="00262779" w:rsidRPr="00444029">
        <w:rPr>
          <w:sz w:val="22"/>
          <w:szCs w:val="22"/>
          <w:lang w:val="en-US"/>
        </w:rPr>
        <w:t xml:space="preserve"> yang menjadi panutan dari bawahannya dan masyarakatnya </w:t>
      </w:r>
    </w:p>
    <w:p w14:paraId="71152BC1" w14:textId="2938EEBB" w:rsidR="00C15D31" w:rsidRPr="00444029" w:rsidRDefault="00C15D31" w:rsidP="002E287A">
      <w:pPr>
        <w:pStyle w:val="NormalWeb"/>
        <w:numPr>
          <w:ilvl w:val="0"/>
          <w:numId w:val="12"/>
        </w:numPr>
        <w:spacing w:before="0" w:beforeAutospacing="0" w:after="0" w:afterAutospacing="0" w:line="276" w:lineRule="auto"/>
        <w:ind w:left="567" w:hanging="283"/>
        <w:jc w:val="both"/>
        <w:rPr>
          <w:sz w:val="22"/>
          <w:szCs w:val="22"/>
          <w:lang w:val="en-US"/>
        </w:rPr>
      </w:pPr>
      <w:r w:rsidRPr="00444029">
        <w:rPr>
          <w:sz w:val="22"/>
          <w:szCs w:val="22"/>
          <w:lang w:val="en-US"/>
        </w:rPr>
        <w:t>empati dengan kepedulian yang d</w:t>
      </w:r>
      <w:r w:rsidR="00A06256" w:rsidRPr="00444029">
        <w:rPr>
          <w:sz w:val="22"/>
          <w:szCs w:val="22"/>
          <w:lang w:val="en-US"/>
        </w:rPr>
        <w:t xml:space="preserve">itunjukkan dengan action tanpa pamrih oleh pimpinan desa </w:t>
      </w:r>
      <w:r w:rsidR="008B039E" w:rsidRPr="00444029">
        <w:rPr>
          <w:sz w:val="22"/>
          <w:szCs w:val="22"/>
          <w:lang w:val="en-US"/>
        </w:rPr>
        <w:t>L</w:t>
      </w:r>
      <w:r w:rsidR="00A06256" w:rsidRPr="00444029">
        <w:rPr>
          <w:sz w:val="22"/>
          <w:szCs w:val="22"/>
          <w:lang w:val="en-US"/>
        </w:rPr>
        <w:t>angkap</w:t>
      </w:r>
    </w:p>
    <w:p w14:paraId="1668500C" w14:textId="6726406C" w:rsidR="00A06256" w:rsidRPr="00444029" w:rsidRDefault="00A06256" w:rsidP="002E287A">
      <w:pPr>
        <w:pStyle w:val="NormalWeb"/>
        <w:numPr>
          <w:ilvl w:val="0"/>
          <w:numId w:val="12"/>
        </w:numPr>
        <w:spacing w:before="0" w:beforeAutospacing="0" w:after="0" w:afterAutospacing="0" w:line="276" w:lineRule="auto"/>
        <w:ind w:left="567" w:hanging="283"/>
        <w:jc w:val="both"/>
        <w:rPr>
          <w:sz w:val="22"/>
          <w:szCs w:val="22"/>
          <w:lang w:val="en-US"/>
        </w:rPr>
      </w:pPr>
      <w:r w:rsidRPr="00444029">
        <w:rPr>
          <w:sz w:val="22"/>
          <w:szCs w:val="22"/>
          <w:lang w:val="en-US"/>
        </w:rPr>
        <w:t>layanan yang terbaik diberikan kepada bawahan dan masyarakatnya sejak sebagai perangkat hingga menjadi pimpinan desa</w:t>
      </w:r>
      <w:r w:rsidR="00E571D4" w:rsidRPr="00444029">
        <w:rPr>
          <w:sz w:val="22"/>
          <w:szCs w:val="22"/>
          <w:lang w:val="en-US"/>
        </w:rPr>
        <w:t>, perbaikan Kawasan rawan longsong dekat bantaran suangai Gede Welo (IKL)</w:t>
      </w:r>
    </w:p>
    <w:p w14:paraId="4976F2ED" w14:textId="32903F45" w:rsidR="00A06256" w:rsidRPr="00444029" w:rsidRDefault="00A06256" w:rsidP="002E287A">
      <w:pPr>
        <w:pStyle w:val="NormalWeb"/>
        <w:numPr>
          <w:ilvl w:val="0"/>
          <w:numId w:val="12"/>
        </w:numPr>
        <w:spacing w:before="0" w:beforeAutospacing="0" w:after="0" w:afterAutospacing="0" w:line="276" w:lineRule="auto"/>
        <w:ind w:left="567" w:hanging="283"/>
        <w:jc w:val="both"/>
        <w:rPr>
          <w:sz w:val="22"/>
          <w:szCs w:val="22"/>
          <w:lang w:val="en-US"/>
        </w:rPr>
      </w:pPr>
      <w:proofErr w:type="gramStart"/>
      <w:r w:rsidRPr="00444029">
        <w:rPr>
          <w:sz w:val="22"/>
          <w:szCs w:val="22"/>
          <w:lang w:val="en-US"/>
        </w:rPr>
        <w:t>integritas</w:t>
      </w:r>
      <w:proofErr w:type="gramEnd"/>
      <w:r w:rsidRPr="00444029">
        <w:rPr>
          <w:sz w:val="22"/>
          <w:szCs w:val="22"/>
          <w:lang w:val="en-US"/>
        </w:rPr>
        <w:t xml:space="preserve"> yang ditunjukkan dengan pencalonan diri beliau menjadi kepala desa dengan maksud ingin memimpin</w:t>
      </w:r>
      <w:r w:rsidR="00E571D4" w:rsidRPr="00444029">
        <w:rPr>
          <w:sz w:val="22"/>
          <w:szCs w:val="22"/>
          <w:lang w:val="en-US"/>
        </w:rPr>
        <w:t xml:space="preserve"> </w:t>
      </w:r>
      <w:r w:rsidRPr="00444029">
        <w:rPr>
          <w:sz w:val="22"/>
          <w:szCs w:val="22"/>
          <w:lang w:val="en-US"/>
        </w:rPr>
        <w:t>dalam pembangunan desa langkap secara langsung demi masyarakat desa langkap.</w:t>
      </w:r>
    </w:p>
    <w:p w14:paraId="0F6970C5" w14:textId="77777777" w:rsidR="00566AD8" w:rsidRPr="00444029" w:rsidRDefault="00566AD8" w:rsidP="00444029">
      <w:pPr>
        <w:pStyle w:val="NormalWeb"/>
        <w:spacing w:before="0" w:beforeAutospacing="0" w:after="0" w:afterAutospacing="0" w:line="276" w:lineRule="auto"/>
        <w:ind w:left="786"/>
        <w:jc w:val="both"/>
        <w:rPr>
          <w:sz w:val="22"/>
          <w:szCs w:val="22"/>
        </w:rPr>
      </w:pPr>
    </w:p>
    <w:p w14:paraId="5B17EAB0" w14:textId="50DB1A4D" w:rsidR="00566AD8" w:rsidRPr="00444029" w:rsidRDefault="00566AD8" w:rsidP="002E287A">
      <w:pPr>
        <w:pStyle w:val="NormalWeb"/>
        <w:spacing w:before="0" w:beforeAutospacing="0" w:after="0" w:afterAutospacing="0" w:line="276" w:lineRule="auto"/>
        <w:ind w:left="284" w:firstLine="360"/>
        <w:jc w:val="both"/>
        <w:rPr>
          <w:sz w:val="22"/>
          <w:szCs w:val="22"/>
        </w:rPr>
      </w:pPr>
      <w:r w:rsidRPr="00444029">
        <w:rPr>
          <w:sz w:val="22"/>
          <w:szCs w:val="22"/>
        </w:rPr>
        <w:t xml:space="preserve">Perolehan status IDM Desa </w:t>
      </w:r>
      <w:r w:rsidR="00A06256" w:rsidRPr="00444029">
        <w:rPr>
          <w:sz w:val="22"/>
          <w:szCs w:val="22"/>
          <w:lang w:val="en-US"/>
        </w:rPr>
        <w:t>Langkap</w:t>
      </w:r>
      <w:r w:rsidRPr="00444029">
        <w:rPr>
          <w:sz w:val="22"/>
          <w:szCs w:val="22"/>
        </w:rPr>
        <w:t xml:space="preserve"> di tahun 2022</w:t>
      </w:r>
      <w:r w:rsidR="00A06256" w:rsidRPr="00444029">
        <w:rPr>
          <w:sz w:val="22"/>
          <w:szCs w:val="22"/>
          <w:lang w:val="en-US"/>
        </w:rPr>
        <w:t xml:space="preserve"> adalah Berkembang</w:t>
      </w:r>
      <w:r w:rsidRPr="00444029">
        <w:rPr>
          <w:sz w:val="22"/>
          <w:szCs w:val="22"/>
        </w:rPr>
        <w:t xml:space="preserve">, </w:t>
      </w:r>
    </w:p>
    <w:p w14:paraId="3F9359D3" w14:textId="788BC531" w:rsidR="00566AD8" w:rsidRPr="00444029" w:rsidRDefault="00566AD8" w:rsidP="002E287A">
      <w:pPr>
        <w:pStyle w:val="NormalWeb"/>
        <w:spacing w:before="0" w:beforeAutospacing="0" w:after="0" w:afterAutospacing="0" w:line="276" w:lineRule="auto"/>
        <w:ind w:left="284" w:firstLine="360"/>
        <w:jc w:val="both"/>
        <w:rPr>
          <w:sz w:val="22"/>
          <w:szCs w:val="22"/>
        </w:rPr>
      </w:pPr>
      <w:r w:rsidRPr="00444029">
        <w:rPr>
          <w:sz w:val="22"/>
          <w:szCs w:val="22"/>
        </w:rPr>
        <w:t>dengan perhitungan :</w:t>
      </w:r>
    </w:p>
    <w:p w14:paraId="48E32F59" w14:textId="77777777" w:rsidR="00A06256" w:rsidRPr="00444029" w:rsidRDefault="00A06256" w:rsidP="002E287A">
      <w:pPr>
        <w:pStyle w:val="NormalWeb"/>
        <w:spacing w:before="0" w:beforeAutospacing="0" w:after="0" w:afterAutospacing="0" w:line="276" w:lineRule="auto"/>
        <w:ind w:left="1276"/>
        <w:jc w:val="both"/>
        <w:rPr>
          <w:sz w:val="22"/>
          <w:szCs w:val="22"/>
          <w:u w:val="single"/>
        </w:rPr>
      </w:pPr>
      <w:r w:rsidRPr="00444029">
        <w:rPr>
          <w:sz w:val="22"/>
          <w:szCs w:val="22"/>
        </w:rPr>
        <w:t xml:space="preserve">IDM = </w:t>
      </w:r>
      <w:r w:rsidRPr="00444029">
        <w:rPr>
          <w:sz w:val="22"/>
          <w:szCs w:val="22"/>
          <w:u w:val="single"/>
        </w:rPr>
        <w:t xml:space="preserve">IKS + IKE + IKL  </w:t>
      </w:r>
      <w:r w:rsidRPr="00444029">
        <w:rPr>
          <w:sz w:val="22"/>
          <w:szCs w:val="22"/>
        </w:rPr>
        <w:t xml:space="preserve">= </w:t>
      </w:r>
      <w:r w:rsidRPr="00444029">
        <w:rPr>
          <w:sz w:val="22"/>
          <w:szCs w:val="22"/>
          <w:u w:val="single"/>
        </w:rPr>
        <w:t xml:space="preserve">0,731 + 0,667 + 0,467 </w:t>
      </w:r>
      <w:r w:rsidRPr="00444029">
        <w:rPr>
          <w:sz w:val="22"/>
          <w:szCs w:val="22"/>
        </w:rPr>
        <w:t>= 0,6216</w:t>
      </w:r>
    </w:p>
    <w:p w14:paraId="4E9C3DB3" w14:textId="1B4D2C45" w:rsidR="00A06256" w:rsidRPr="00444029" w:rsidRDefault="00A06256" w:rsidP="00444029">
      <w:pPr>
        <w:pStyle w:val="NormalWeb"/>
        <w:spacing w:before="0" w:beforeAutospacing="0" w:after="0" w:afterAutospacing="0" w:line="276" w:lineRule="auto"/>
        <w:ind w:left="786"/>
        <w:jc w:val="both"/>
        <w:rPr>
          <w:sz w:val="22"/>
          <w:szCs w:val="22"/>
        </w:rPr>
      </w:pPr>
      <w:r w:rsidRPr="00444029">
        <w:rPr>
          <w:sz w:val="22"/>
          <w:szCs w:val="22"/>
        </w:rPr>
        <w:t xml:space="preserve">                </w:t>
      </w:r>
      <w:r w:rsidRPr="00444029">
        <w:rPr>
          <w:sz w:val="22"/>
          <w:szCs w:val="22"/>
        </w:rPr>
        <w:tab/>
      </w:r>
      <w:r w:rsidR="002E287A">
        <w:rPr>
          <w:sz w:val="22"/>
          <w:szCs w:val="22"/>
        </w:rPr>
        <w:t xml:space="preserve">       </w:t>
      </w:r>
      <w:r w:rsidRPr="00444029">
        <w:rPr>
          <w:sz w:val="22"/>
          <w:szCs w:val="22"/>
        </w:rPr>
        <w:t>3</w:t>
      </w:r>
      <w:r w:rsidRPr="00444029">
        <w:rPr>
          <w:sz w:val="22"/>
          <w:szCs w:val="22"/>
        </w:rPr>
        <w:tab/>
      </w:r>
      <w:r w:rsidRPr="00444029">
        <w:rPr>
          <w:sz w:val="22"/>
          <w:szCs w:val="22"/>
        </w:rPr>
        <w:tab/>
      </w:r>
      <w:r w:rsidRPr="00444029">
        <w:rPr>
          <w:sz w:val="22"/>
          <w:szCs w:val="22"/>
        </w:rPr>
        <w:tab/>
        <w:t xml:space="preserve">     3</w:t>
      </w:r>
    </w:p>
    <w:p w14:paraId="75E3716C" w14:textId="3183462E" w:rsidR="001D1C18" w:rsidRPr="00776FEA" w:rsidRDefault="001D1C18" w:rsidP="00444029">
      <w:pPr>
        <w:pStyle w:val="NormalWeb"/>
        <w:spacing w:before="0" w:beforeAutospacing="0" w:after="0" w:afterAutospacing="0" w:line="276" w:lineRule="auto"/>
        <w:ind w:left="786"/>
        <w:jc w:val="both"/>
        <w:rPr>
          <w:sz w:val="14"/>
          <w:szCs w:val="22"/>
        </w:rPr>
      </w:pPr>
    </w:p>
    <w:p w14:paraId="142815A0" w14:textId="004C0E0B" w:rsidR="001D1C18" w:rsidRPr="00444029" w:rsidRDefault="001D1C18" w:rsidP="00D94D42">
      <w:pPr>
        <w:pStyle w:val="NormalWeb"/>
        <w:spacing w:before="0" w:beforeAutospacing="0" w:after="0" w:afterAutospacing="0" w:line="276" w:lineRule="auto"/>
        <w:jc w:val="center"/>
        <w:rPr>
          <w:sz w:val="22"/>
          <w:szCs w:val="22"/>
        </w:rPr>
      </w:pPr>
      <w:r w:rsidRPr="00444029">
        <w:rPr>
          <w:noProof/>
          <w:sz w:val="22"/>
          <w:szCs w:val="22"/>
          <w:lang w:val="en-US" w:eastAsia="en-US"/>
        </w:rPr>
        <w:drawing>
          <wp:inline distT="0" distB="0" distL="0" distR="0" wp14:anchorId="00C36450" wp14:editId="66A3786E">
            <wp:extent cx="2505075" cy="15430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9F281F" w14:textId="1A0BE290" w:rsidR="00F47A63" w:rsidRPr="00444029" w:rsidRDefault="00F47A63" w:rsidP="00D94D42">
      <w:pPr>
        <w:pStyle w:val="NormalWeb"/>
        <w:spacing w:before="0" w:beforeAutospacing="0" w:after="0" w:afterAutospacing="0" w:line="276" w:lineRule="auto"/>
        <w:ind w:left="-142"/>
        <w:jc w:val="center"/>
        <w:rPr>
          <w:sz w:val="22"/>
          <w:szCs w:val="22"/>
        </w:rPr>
      </w:pPr>
      <w:r w:rsidRPr="00444029">
        <w:rPr>
          <w:sz w:val="22"/>
          <w:szCs w:val="22"/>
        </w:rPr>
        <w:t>Gambar 3. Perolehan IDM Desa Langkap tahun 2022</w:t>
      </w:r>
    </w:p>
    <w:p w14:paraId="27DDE3C9" w14:textId="77777777" w:rsidR="00D21C01" w:rsidRPr="002E287A" w:rsidRDefault="00D21C01" w:rsidP="00444029">
      <w:pPr>
        <w:pStyle w:val="NormalWeb"/>
        <w:spacing w:before="0" w:beforeAutospacing="0" w:after="0" w:afterAutospacing="0" w:line="276" w:lineRule="auto"/>
        <w:ind w:left="786"/>
        <w:jc w:val="both"/>
        <w:rPr>
          <w:b/>
          <w:sz w:val="18"/>
          <w:szCs w:val="22"/>
        </w:rPr>
      </w:pPr>
    </w:p>
    <w:p w14:paraId="423BCC8C" w14:textId="5677DD54" w:rsidR="008E3184" w:rsidRPr="00444029" w:rsidRDefault="008E3184" w:rsidP="002E287A">
      <w:pPr>
        <w:spacing w:line="276" w:lineRule="auto"/>
        <w:jc w:val="both"/>
        <w:rPr>
          <w:b/>
          <w:sz w:val="22"/>
          <w:szCs w:val="22"/>
        </w:rPr>
      </w:pPr>
      <w:r w:rsidRPr="00444029">
        <w:rPr>
          <w:b/>
          <w:sz w:val="22"/>
          <w:szCs w:val="22"/>
        </w:rPr>
        <w:t>SIMPULAN</w:t>
      </w:r>
    </w:p>
    <w:p w14:paraId="2667C4C6" w14:textId="39DDB4F8" w:rsidR="00183CA7" w:rsidRPr="00444029" w:rsidRDefault="00813E63" w:rsidP="002E287A">
      <w:pPr>
        <w:pStyle w:val="Papertext"/>
        <w:spacing w:line="276" w:lineRule="auto"/>
        <w:ind w:firstLine="567"/>
        <w:rPr>
          <w:sz w:val="22"/>
          <w:szCs w:val="22"/>
        </w:rPr>
      </w:pPr>
      <w:r w:rsidRPr="00444029">
        <w:rPr>
          <w:sz w:val="22"/>
          <w:szCs w:val="22"/>
          <w:lang w:val="id-ID"/>
        </w:rPr>
        <w:t>Berdasarkan uraian dalam penelitian ini serta hasil pembahasan</w:t>
      </w:r>
      <w:r w:rsidR="00246013" w:rsidRPr="00444029">
        <w:rPr>
          <w:sz w:val="22"/>
          <w:szCs w:val="22"/>
          <w:lang w:val="id-ID"/>
        </w:rPr>
        <w:t>nya</w:t>
      </w:r>
      <w:r w:rsidRPr="00444029">
        <w:rPr>
          <w:sz w:val="22"/>
          <w:szCs w:val="22"/>
          <w:lang w:val="id-ID"/>
        </w:rPr>
        <w:t xml:space="preserve"> dapa</w:t>
      </w:r>
      <w:r w:rsidR="00986B2A" w:rsidRPr="00444029">
        <w:rPr>
          <w:sz w:val="22"/>
          <w:szCs w:val="22"/>
          <w:lang w:val="id-ID"/>
        </w:rPr>
        <w:t xml:space="preserve">t ditarik </w:t>
      </w:r>
      <w:r w:rsidRPr="00444029">
        <w:rPr>
          <w:sz w:val="22"/>
          <w:szCs w:val="22"/>
          <w:lang w:val="id-ID"/>
        </w:rPr>
        <w:t xml:space="preserve">simpulan bahwa </w:t>
      </w:r>
      <w:r w:rsidR="00986B2A" w:rsidRPr="00444029">
        <w:rPr>
          <w:sz w:val="22"/>
          <w:szCs w:val="22"/>
          <w:lang w:val="id-ID"/>
        </w:rPr>
        <w:t xml:space="preserve">model </w:t>
      </w:r>
      <w:r w:rsidR="00986B2A" w:rsidRPr="00444029">
        <w:rPr>
          <w:i/>
          <w:iCs/>
          <w:sz w:val="22"/>
          <w:szCs w:val="22"/>
          <w:lang w:val="id-ID"/>
        </w:rPr>
        <w:t xml:space="preserve">transformational leadership </w:t>
      </w:r>
      <w:r w:rsidR="00986B2A" w:rsidRPr="00444029">
        <w:rPr>
          <w:sz w:val="22"/>
          <w:szCs w:val="22"/>
          <w:lang w:val="id-ID"/>
        </w:rPr>
        <w:t>dan</w:t>
      </w:r>
      <w:r w:rsidR="00986B2A" w:rsidRPr="00444029">
        <w:rPr>
          <w:i/>
          <w:iCs/>
          <w:sz w:val="22"/>
          <w:szCs w:val="22"/>
          <w:lang w:val="id-ID"/>
        </w:rPr>
        <w:t xml:space="preserve"> servant leadeship</w:t>
      </w:r>
      <w:r w:rsidR="00986B2A" w:rsidRPr="00444029">
        <w:rPr>
          <w:sz w:val="22"/>
          <w:szCs w:val="22"/>
          <w:lang w:val="id-ID"/>
        </w:rPr>
        <w:t xml:space="preserve"> dalam </w:t>
      </w:r>
      <w:r w:rsidR="00986B2A" w:rsidRPr="00444029">
        <w:rPr>
          <w:sz w:val="22"/>
          <w:szCs w:val="22"/>
          <w:lang w:val="id-ID"/>
        </w:rPr>
        <w:lastRenderedPageBreak/>
        <w:t xml:space="preserve">pembangunan desa pada </w:t>
      </w:r>
      <w:r w:rsidRPr="00444029">
        <w:rPr>
          <w:sz w:val="22"/>
          <w:szCs w:val="22"/>
          <w:lang w:val="id-ID"/>
        </w:rPr>
        <w:t xml:space="preserve">tiga pemerintah desa yakni pada pemerintah desa </w:t>
      </w:r>
      <w:r w:rsidR="00643A1E" w:rsidRPr="00444029">
        <w:rPr>
          <w:sz w:val="22"/>
          <w:szCs w:val="22"/>
        </w:rPr>
        <w:t>J</w:t>
      </w:r>
      <w:r w:rsidRPr="00444029">
        <w:rPr>
          <w:sz w:val="22"/>
          <w:szCs w:val="22"/>
          <w:lang w:val="id-ID"/>
        </w:rPr>
        <w:t xml:space="preserve">rebengkembang, pemerintah desa </w:t>
      </w:r>
      <w:r w:rsidR="00643A1E" w:rsidRPr="00444029">
        <w:rPr>
          <w:sz w:val="22"/>
          <w:szCs w:val="22"/>
        </w:rPr>
        <w:t>P</w:t>
      </w:r>
      <w:r w:rsidRPr="00444029">
        <w:rPr>
          <w:sz w:val="22"/>
          <w:szCs w:val="22"/>
          <w:lang w:val="id-ID"/>
        </w:rPr>
        <w:t>ro</w:t>
      </w:r>
      <w:r w:rsidR="00986B2A" w:rsidRPr="00444029">
        <w:rPr>
          <w:sz w:val="22"/>
          <w:szCs w:val="22"/>
          <w:lang w:val="id-ID"/>
        </w:rPr>
        <w:t>to dan pemerintah desa</w:t>
      </w:r>
      <w:r w:rsidR="009F351B" w:rsidRPr="00444029">
        <w:rPr>
          <w:sz w:val="22"/>
          <w:szCs w:val="22"/>
          <w:lang w:val="id-ID"/>
        </w:rPr>
        <w:t xml:space="preserve"> </w:t>
      </w:r>
      <w:r w:rsidR="00643A1E" w:rsidRPr="00444029">
        <w:rPr>
          <w:sz w:val="22"/>
          <w:szCs w:val="22"/>
        </w:rPr>
        <w:t>L</w:t>
      </w:r>
      <w:r w:rsidR="009F351B" w:rsidRPr="00444029">
        <w:rPr>
          <w:sz w:val="22"/>
          <w:szCs w:val="22"/>
          <w:lang w:val="id-ID"/>
        </w:rPr>
        <w:t xml:space="preserve">angkap </w:t>
      </w:r>
      <w:r w:rsidR="00183CA7" w:rsidRPr="00444029">
        <w:rPr>
          <w:sz w:val="22"/>
          <w:szCs w:val="22"/>
          <w:lang w:val="id-ID"/>
        </w:rPr>
        <w:t xml:space="preserve">memiliki karakteristik </w:t>
      </w:r>
      <w:r w:rsidR="00183CA7" w:rsidRPr="00444029">
        <w:rPr>
          <w:i/>
          <w:iCs/>
          <w:sz w:val="22"/>
          <w:szCs w:val="22"/>
          <w:lang w:val="id-ID"/>
        </w:rPr>
        <w:t>transformational leadership</w:t>
      </w:r>
      <w:r w:rsidR="00183CA7" w:rsidRPr="00444029">
        <w:rPr>
          <w:sz w:val="22"/>
          <w:szCs w:val="22"/>
          <w:lang w:val="id-ID"/>
        </w:rPr>
        <w:t xml:space="preserve"> dengan memiliki kejelasan visi, memiliki </w:t>
      </w:r>
      <w:r w:rsidR="00183CA7" w:rsidRPr="00444029">
        <w:rPr>
          <w:i/>
          <w:iCs/>
          <w:sz w:val="22"/>
          <w:szCs w:val="22"/>
          <w:lang w:val="id-ID"/>
        </w:rPr>
        <w:t>value</w:t>
      </w:r>
      <w:r w:rsidR="00183CA7" w:rsidRPr="00444029">
        <w:rPr>
          <w:sz w:val="22"/>
          <w:szCs w:val="22"/>
          <w:lang w:val="id-ID"/>
        </w:rPr>
        <w:t xml:space="preserve">, membangun budaya kerjasama, pengembangan diri, dan inovatif. Serta memiliki </w:t>
      </w:r>
      <w:r w:rsidR="00183CA7" w:rsidRPr="00444029">
        <w:rPr>
          <w:i/>
          <w:iCs/>
          <w:sz w:val="22"/>
          <w:szCs w:val="22"/>
          <w:lang w:val="id-ID"/>
        </w:rPr>
        <w:t>servant leadership</w:t>
      </w:r>
      <w:r w:rsidR="00183CA7" w:rsidRPr="00444029">
        <w:rPr>
          <w:sz w:val="22"/>
          <w:szCs w:val="22"/>
          <w:lang w:val="id-ID"/>
        </w:rPr>
        <w:t xml:space="preserve"> yang kuat yakni dengan ditandai dengan ketiga kalinya Kepala Desa Proto terpilih menjadi pemimpin pada Desa tersebut, Kepala Desa Jrebengkembang terpilih untuk ketiga kalinya juga secara berturut-turutan pada dua periode kepemilihannya serta Kepala Desa Langkap yang terpilih dari perangkat desa yang mencalonkan menjadi Kepala Desa. Serta karakteristik </w:t>
      </w:r>
      <w:r w:rsidR="00183CA7" w:rsidRPr="00444029">
        <w:rPr>
          <w:i/>
          <w:iCs/>
          <w:sz w:val="22"/>
          <w:szCs w:val="22"/>
          <w:lang w:val="id-ID"/>
        </w:rPr>
        <w:t>servant leadership</w:t>
      </w:r>
      <w:r w:rsidR="00183CA7" w:rsidRPr="00444029">
        <w:rPr>
          <w:sz w:val="22"/>
          <w:szCs w:val="22"/>
          <w:lang w:val="id-ID"/>
        </w:rPr>
        <w:t xml:space="preserve"> dimana pemimpin dari ketiga desa ini memiliki kecenderungan siap untuk mendengarkan, memiliki kepekaan yang kuat, responsif, serta  kepedulian yang tinggi dari masyarakat yang dipimpinnya, saat ini desa tersebut menjadi Desa yang berproses menuju desa mandiri dimana saat ini diperolehnya IDM (Indeks Desa Membangun) Indeks komposit yang terbentuk dari Indeks Ketahanan Sosial, Indeks Ketahanan Ekonomi dan Indeks Ketahanan Ekologi Desa, pada Desa Jrebengkembang sebagai Desa berkembang</w:t>
      </w:r>
      <w:r w:rsidR="00FB3252" w:rsidRPr="00444029">
        <w:rPr>
          <w:sz w:val="22"/>
          <w:szCs w:val="22"/>
        </w:rPr>
        <w:t xml:space="preserve"> dengan nilai 0,6703</w:t>
      </w:r>
      <w:r w:rsidR="00183CA7" w:rsidRPr="00444029">
        <w:rPr>
          <w:sz w:val="22"/>
          <w:szCs w:val="22"/>
          <w:lang w:val="id-ID"/>
        </w:rPr>
        <w:t>, Desa Proto sebagai Desa Maju</w:t>
      </w:r>
      <w:r w:rsidR="00FB3252" w:rsidRPr="00444029">
        <w:rPr>
          <w:sz w:val="22"/>
          <w:szCs w:val="22"/>
        </w:rPr>
        <w:t xml:space="preserve"> dengan nilai 0,7311</w:t>
      </w:r>
      <w:r w:rsidR="00183CA7" w:rsidRPr="00444029">
        <w:rPr>
          <w:sz w:val="22"/>
          <w:szCs w:val="22"/>
          <w:lang w:val="id-ID"/>
        </w:rPr>
        <w:t>, Desa Langkap sebagai Desa berkembang</w:t>
      </w:r>
      <w:r w:rsidR="00FB3252" w:rsidRPr="00444029">
        <w:rPr>
          <w:sz w:val="22"/>
          <w:szCs w:val="22"/>
        </w:rPr>
        <w:t xml:space="preserve"> dengan nilai 0,6216</w:t>
      </w:r>
      <w:r w:rsidR="00643A1E" w:rsidRPr="00444029">
        <w:rPr>
          <w:sz w:val="22"/>
          <w:szCs w:val="22"/>
        </w:rPr>
        <w:t xml:space="preserve"> yang terukur dari upaya yang dilakukan dengan dua model kepemimpinan tersebut.</w:t>
      </w:r>
    </w:p>
    <w:p w14:paraId="3FA58136" w14:textId="77777777" w:rsidR="008363F3" w:rsidRPr="00444029" w:rsidRDefault="008363F3" w:rsidP="00444029">
      <w:pPr>
        <w:pStyle w:val="Papertext"/>
        <w:spacing w:line="276" w:lineRule="auto"/>
        <w:rPr>
          <w:sz w:val="22"/>
          <w:szCs w:val="22"/>
          <w:lang w:val="id-ID"/>
        </w:rPr>
      </w:pPr>
    </w:p>
    <w:p w14:paraId="0A272497" w14:textId="6F6DD6D1" w:rsidR="00E26F42" w:rsidRPr="00444029" w:rsidRDefault="009D28F5" w:rsidP="00444029">
      <w:pPr>
        <w:pStyle w:val="Papertext"/>
        <w:spacing w:line="276" w:lineRule="auto"/>
        <w:rPr>
          <w:b/>
          <w:bCs/>
          <w:sz w:val="22"/>
          <w:szCs w:val="22"/>
          <w:lang w:val="id-ID"/>
        </w:rPr>
      </w:pPr>
      <w:r w:rsidRPr="00444029">
        <w:rPr>
          <w:b/>
          <w:bCs/>
          <w:sz w:val="22"/>
          <w:szCs w:val="22"/>
          <w:lang w:val="id-ID"/>
        </w:rPr>
        <w:t>D</w:t>
      </w:r>
      <w:r w:rsidR="00E26F42" w:rsidRPr="00444029">
        <w:rPr>
          <w:b/>
          <w:bCs/>
          <w:sz w:val="22"/>
          <w:szCs w:val="22"/>
          <w:lang w:val="id-ID"/>
        </w:rPr>
        <w:t>AFTAR PUSTAKA</w:t>
      </w:r>
    </w:p>
    <w:p w14:paraId="7E28DA8E" w14:textId="77777777" w:rsidR="002E287A" w:rsidRDefault="009D28F5" w:rsidP="002E287A">
      <w:pPr>
        <w:pStyle w:val="Papertext"/>
        <w:numPr>
          <w:ilvl w:val="0"/>
          <w:numId w:val="13"/>
        </w:numPr>
        <w:spacing w:after="60" w:line="276" w:lineRule="auto"/>
        <w:ind w:left="567" w:hanging="567"/>
        <w:rPr>
          <w:sz w:val="22"/>
          <w:szCs w:val="22"/>
          <w:lang w:val="id-ID"/>
        </w:rPr>
      </w:pPr>
      <w:r w:rsidRPr="00444029">
        <w:rPr>
          <w:sz w:val="22"/>
          <w:szCs w:val="22"/>
          <w:lang w:val="id-ID"/>
        </w:rPr>
        <w:t>Peraturan Menteri Desa Pembangunan Daerah Tertinggal dan Transmigrasi Republik Indonesia Nomor 2 Tahun 2016</w:t>
      </w:r>
    </w:p>
    <w:p w14:paraId="26A20E3F" w14:textId="77777777" w:rsidR="002E287A" w:rsidRDefault="00B254D0" w:rsidP="002E287A">
      <w:pPr>
        <w:pStyle w:val="Papertext"/>
        <w:numPr>
          <w:ilvl w:val="0"/>
          <w:numId w:val="13"/>
        </w:numPr>
        <w:spacing w:after="60" w:line="276" w:lineRule="auto"/>
        <w:ind w:left="567" w:hanging="567"/>
        <w:rPr>
          <w:sz w:val="22"/>
          <w:szCs w:val="22"/>
          <w:lang w:val="id-ID"/>
        </w:rPr>
      </w:pPr>
      <w:r w:rsidRPr="002E287A">
        <w:rPr>
          <w:sz w:val="22"/>
          <w:szCs w:val="22"/>
          <w:lang w:val="id-ID"/>
        </w:rPr>
        <w:t>UU No. 6 tahun 2014</w:t>
      </w:r>
      <w:r w:rsidR="006A48B5" w:rsidRPr="002E287A">
        <w:rPr>
          <w:sz w:val="22"/>
          <w:szCs w:val="22"/>
          <w:lang w:val="id-ID"/>
        </w:rPr>
        <w:t xml:space="preserve"> Tentang Desa</w:t>
      </w:r>
    </w:p>
    <w:p w14:paraId="34BFCC12" w14:textId="77777777" w:rsidR="002E287A" w:rsidRDefault="009D28F5" w:rsidP="002E287A">
      <w:pPr>
        <w:pStyle w:val="Papertext"/>
        <w:numPr>
          <w:ilvl w:val="0"/>
          <w:numId w:val="13"/>
        </w:numPr>
        <w:spacing w:after="60" w:line="276" w:lineRule="auto"/>
        <w:ind w:left="567" w:hanging="567"/>
        <w:rPr>
          <w:sz w:val="22"/>
          <w:szCs w:val="22"/>
          <w:lang w:val="id-ID"/>
        </w:rPr>
      </w:pPr>
      <w:r w:rsidRPr="002E287A">
        <w:rPr>
          <w:sz w:val="22"/>
          <w:szCs w:val="22"/>
          <w:lang w:val="id-ID"/>
        </w:rPr>
        <w:t>UU No. 32 tahun 2004 Tentang Pemerintahan Daerah</w:t>
      </w:r>
    </w:p>
    <w:p w14:paraId="51B7A646" w14:textId="77777777" w:rsidR="002E287A" w:rsidRDefault="00B254D0" w:rsidP="002E287A">
      <w:pPr>
        <w:pStyle w:val="Papertext"/>
        <w:numPr>
          <w:ilvl w:val="0"/>
          <w:numId w:val="13"/>
        </w:numPr>
        <w:spacing w:after="60" w:line="276" w:lineRule="auto"/>
        <w:ind w:left="567" w:hanging="567"/>
        <w:rPr>
          <w:sz w:val="22"/>
          <w:szCs w:val="22"/>
          <w:lang w:val="id-ID"/>
        </w:rPr>
      </w:pPr>
      <w:r w:rsidRPr="002E287A">
        <w:rPr>
          <w:rStyle w:val="fontstyle01"/>
          <w:sz w:val="22"/>
          <w:szCs w:val="22"/>
        </w:rPr>
        <w:t xml:space="preserve">Diana </w:t>
      </w:r>
      <w:r w:rsidRPr="002E287A">
        <w:rPr>
          <w:rStyle w:val="fontstyle01"/>
          <w:sz w:val="22"/>
          <w:szCs w:val="22"/>
          <w:lang w:val="id-ID"/>
        </w:rPr>
        <w:t xml:space="preserve">Hapsari, Setyo riyanto, </w:t>
      </w:r>
      <w:proofErr w:type="gramStart"/>
      <w:r w:rsidRPr="002E287A">
        <w:rPr>
          <w:rStyle w:val="fontstyle01"/>
          <w:sz w:val="22"/>
          <w:szCs w:val="22"/>
          <w:lang w:val="id-ID"/>
        </w:rPr>
        <w:t>Endri .</w:t>
      </w:r>
      <w:proofErr w:type="gramEnd"/>
      <w:r w:rsidRPr="002E287A">
        <w:rPr>
          <w:rStyle w:val="fontstyle01"/>
          <w:sz w:val="22"/>
          <w:szCs w:val="22"/>
          <w:lang w:val="id-ID"/>
        </w:rPr>
        <w:t xml:space="preserve"> </w:t>
      </w:r>
      <w:r w:rsidRPr="002E287A">
        <w:rPr>
          <w:rStyle w:val="fontstyle01"/>
          <w:i/>
          <w:iCs/>
          <w:sz w:val="22"/>
          <w:szCs w:val="22"/>
        </w:rPr>
        <w:t>The Role of Transformational Leadership in Building OrganizationalCitizenship: The Civil Servants of Indonesia</w:t>
      </w:r>
      <w:r w:rsidRPr="002E287A">
        <w:rPr>
          <w:rStyle w:val="fontstyle01"/>
          <w:i/>
          <w:iCs/>
          <w:sz w:val="22"/>
          <w:szCs w:val="22"/>
          <w:lang w:val="id-ID"/>
        </w:rPr>
        <w:t xml:space="preserve">. </w:t>
      </w:r>
      <w:r w:rsidRPr="002E287A">
        <w:rPr>
          <w:rStyle w:val="fontstyle01"/>
          <w:i/>
          <w:iCs/>
          <w:sz w:val="22"/>
          <w:szCs w:val="22"/>
        </w:rPr>
        <w:t>Journal of Asian Finance, Economics and Business</w:t>
      </w:r>
      <w:r w:rsidRPr="002E287A">
        <w:rPr>
          <w:rStyle w:val="fontstyle01"/>
          <w:sz w:val="22"/>
          <w:szCs w:val="22"/>
        </w:rPr>
        <w:t xml:space="preserve"> Vol 8 No 2 (2021) 0595–060</w:t>
      </w:r>
      <w:r w:rsidRPr="002E287A">
        <w:rPr>
          <w:rStyle w:val="fontstyle01"/>
          <w:sz w:val="22"/>
          <w:szCs w:val="22"/>
          <w:lang w:val="id-ID"/>
        </w:rPr>
        <w:t>4</w:t>
      </w:r>
    </w:p>
    <w:p w14:paraId="051B1CA7" w14:textId="77777777" w:rsidR="002E287A" w:rsidRDefault="004D6994" w:rsidP="002E287A">
      <w:pPr>
        <w:pStyle w:val="Papertext"/>
        <w:numPr>
          <w:ilvl w:val="0"/>
          <w:numId w:val="13"/>
        </w:numPr>
        <w:spacing w:after="60" w:line="276" w:lineRule="auto"/>
        <w:ind w:left="567" w:hanging="567"/>
        <w:rPr>
          <w:rStyle w:val="fontstyle01"/>
          <w:color w:val="auto"/>
          <w:sz w:val="22"/>
          <w:szCs w:val="22"/>
          <w:lang w:val="id-ID"/>
        </w:rPr>
      </w:pPr>
      <w:r w:rsidRPr="002E287A">
        <w:rPr>
          <w:sz w:val="22"/>
          <w:szCs w:val="22"/>
          <w:lang w:val="id-ID"/>
        </w:rPr>
        <w:t xml:space="preserve">Roni Parlindungan dan Salman Faris. </w:t>
      </w:r>
      <w:r w:rsidRPr="002E287A">
        <w:rPr>
          <w:rStyle w:val="fontstyle01"/>
          <w:sz w:val="22"/>
          <w:szCs w:val="22"/>
        </w:rPr>
        <w:t>Peningkatan Kinerja Pegawai: Peran Kepemimpinan Transformasional, Pengawasan</w:t>
      </w:r>
      <w:r w:rsidRPr="002E287A">
        <w:rPr>
          <w:b/>
          <w:bCs/>
          <w:color w:val="000000"/>
          <w:sz w:val="22"/>
          <w:szCs w:val="22"/>
          <w:lang w:val="id-ID"/>
        </w:rPr>
        <w:t xml:space="preserve"> </w:t>
      </w:r>
      <w:r w:rsidRPr="002E287A">
        <w:rPr>
          <w:rStyle w:val="fontstyle01"/>
          <w:sz w:val="22"/>
          <w:szCs w:val="22"/>
        </w:rPr>
        <w:t>dan Kepuasan Kerja</w:t>
      </w:r>
      <w:r w:rsidRPr="002E287A">
        <w:rPr>
          <w:rStyle w:val="fontstyle01"/>
          <w:sz w:val="22"/>
          <w:szCs w:val="22"/>
          <w:lang w:val="id-ID"/>
        </w:rPr>
        <w:t xml:space="preserve">. </w:t>
      </w:r>
      <w:r w:rsidRPr="002E287A">
        <w:rPr>
          <w:rStyle w:val="fontstyle01"/>
          <w:sz w:val="22"/>
          <w:szCs w:val="22"/>
        </w:rPr>
        <w:t>Proceding Seminar Nasional Kewirausahaan, 2</w:t>
      </w:r>
      <w:r w:rsidRPr="002E287A">
        <w:rPr>
          <w:rStyle w:val="fontstyle01"/>
          <w:sz w:val="22"/>
          <w:szCs w:val="22"/>
          <w:lang w:val="id-ID"/>
        </w:rPr>
        <w:t xml:space="preserve"> </w:t>
      </w:r>
      <w:r w:rsidRPr="002E287A">
        <w:rPr>
          <w:rStyle w:val="fontstyle01"/>
          <w:sz w:val="22"/>
          <w:szCs w:val="22"/>
        </w:rPr>
        <w:t>(1), 2021, hal 677-689</w:t>
      </w:r>
      <w:r w:rsidRPr="002E287A">
        <w:rPr>
          <w:rStyle w:val="fontstyle01"/>
          <w:sz w:val="22"/>
          <w:szCs w:val="22"/>
          <w:lang w:val="id-ID"/>
        </w:rPr>
        <w:t xml:space="preserve">. </w:t>
      </w:r>
      <w:r w:rsidRPr="002E287A">
        <w:rPr>
          <w:rStyle w:val="fontstyle01"/>
          <w:sz w:val="22"/>
          <w:szCs w:val="22"/>
        </w:rPr>
        <w:t>ISSN 2714-8785</w:t>
      </w:r>
      <w:r w:rsidRPr="002E287A">
        <w:rPr>
          <w:rStyle w:val="fontstyle01"/>
          <w:sz w:val="22"/>
          <w:szCs w:val="22"/>
          <w:lang w:val="id-ID"/>
        </w:rPr>
        <w:t xml:space="preserve">. </w:t>
      </w:r>
      <w:r w:rsidRPr="002E287A">
        <w:rPr>
          <w:rStyle w:val="fontstyle01"/>
          <w:sz w:val="22"/>
          <w:szCs w:val="22"/>
        </w:rPr>
        <w:t xml:space="preserve">DOI: </w:t>
      </w:r>
      <w:hyperlink r:id="rId11" w:history="1">
        <w:r w:rsidRPr="002E287A">
          <w:rPr>
            <w:rStyle w:val="Hyperlink"/>
            <w:sz w:val="22"/>
            <w:szCs w:val="22"/>
          </w:rPr>
          <w:t>http://dx.doi.org/10.30596%2Fsnk.v2i1.835</w:t>
        </w:r>
      </w:hyperlink>
    </w:p>
    <w:p w14:paraId="4B16768D" w14:textId="77777777" w:rsidR="002E287A" w:rsidRDefault="004D6994" w:rsidP="002E287A">
      <w:pPr>
        <w:pStyle w:val="Papertext"/>
        <w:numPr>
          <w:ilvl w:val="0"/>
          <w:numId w:val="13"/>
        </w:numPr>
        <w:spacing w:after="60" w:line="276" w:lineRule="auto"/>
        <w:ind w:left="567" w:hanging="567"/>
        <w:rPr>
          <w:rStyle w:val="fontstyle21"/>
          <w:rFonts w:ascii="Times New Roman" w:hAnsi="Times New Roman"/>
          <w:color w:val="auto"/>
          <w:lang w:val="id-ID"/>
        </w:rPr>
      </w:pPr>
      <w:r w:rsidRPr="002E287A">
        <w:rPr>
          <w:rStyle w:val="fontstyle21"/>
          <w:rFonts w:ascii="Times New Roman" w:hAnsi="Times New Roman"/>
        </w:rPr>
        <w:t>Neng Asiah1, Sabaruddinsah</w:t>
      </w:r>
      <w:r w:rsidRPr="002E287A">
        <w:rPr>
          <w:rStyle w:val="fontstyle21"/>
          <w:rFonts w:ascii="Times New Roman" w:hAnsi="Times New Roman"/>
          <w:lang w:val="id-ID"/>
        </w:rPr>
        <w:t xml:space="preserve">. Pengaruh kepemimpinan Transformasional dan </w:t>
      </w:r>
      <w:r w:rsidR="006A48B5" w:rsidRPr="002E287A">
        <w:rPr>
          <w:rStyle w:val="fontstyle21"/>
          <w:rFonts w:ascii="Times New Roman" w:hAnsi="Times New Roman"/>
          <w:i/>
          <w:iCs/>
          <w:lang w:val="id-ID"/>
        </w:rPr>
        <w:t>Mangement C</w:t>
      </w:r>
      <w:r w:rsidRPr="002E287A">
        <w:rPr>
          <w:rStyle w:val="fontstyle21"/>
          <w:rFonts w:ascii="Times New Roman" w:hAnsi="Times New Roman"/>
          <w:i/>
          <w:iCs/>
          <w:lang w:val="id-ID"/>
        </w:rPr>
        <w:t xml:space="preserve">ontrol </w:t>
      </w:r>
      <w:r w:rsidR="006A48B5" w:rsidRPr="002E287A">
        <w:rPr>
          <w:rStyle w:val="fontstyle21"/>
          <w:rFonts w:ascii="Times New Roman" w:hAnsi="Times New Roman"/>
          <w:i/>
          <w:iCs/>
          <w:lang w:val="id-ID"/>
        </w:rPr>
        <w:t>S</w:t>
      </w:r>
      <w:r w:rsidRPr="002E287A">
        <w:rPr>
          <w:rStyle w:val="fontstyle21"/>
          <w:rFonts w:ascii="Times New Roman" w:hAnsi="Times New Roman"/>
          <w:i/>
          <w:iCs/>
          <w:lang w:val="id-ID"/>
        </w:rPr>
        <w:t>ystem</w:t>
      </w:r>
      <w:r w:rsidRPr="002E287A">
        <w:rPr>
          <w:rStyle w:val="fontstyle21"/>
          <w:rFonts w:ascii="Times New Roman" w:hAnsi="Times New Roman"/>
          <w:lang w:val="id-ID"/>
        </w:rPr>
        <w:t xml:space="preserve"> serta budaya organisasi terhadap Kinerja Aparatur Pemerintah Daerah. Jurnal Akuntansi bisnis Pelita Bangsa – vol. 6 no. 1. Juni 2021.</w:t>
      </w:r>
    </w:p>
    <w:p w14:paraId="298280FC" w14:textId="77777777" w:rsidR="002E287A" w:rsidRDefault="00623A01" w:rsidP="002E287A">
      <w:pPr>
        <w:pStyle w:val="Papertext"/>
        <w:numPr>
          <w:ilvl w:val="0"/>
          <w:numId w:val="13"/>
        </w:numPr>
        <w:spacing w:after="60" w:line="276" w:lineRule="auto"/>
        <w:ind w:left="567" w:hanging="567"/>
        <w:rPr>
          <w:rStyle w:val="fontstyle01"/>
          <w:color w:val="auto"/>
          <w:sz w:val="22"/>
          <w:szCs w:val="22"/>
          <w:lang w:val="id-ID"/>
        </w:rPr>
      </w:pPr>
      <w:r w:rsidRPr="002E287A">
        <w:rPr>
          <w:rStyle w:val="fontstyle01"/>
          <w:color w:val="231F20"/>
          <w:sz w:val="22"/>
          <w:szCs w:val="22"/>
        </w:rPr>
        <w:t xml:space="preserve">Hui Lei, Linnan </w:t>
      </w:r>
      <w:proofErr w:type="gramStart"/>
      <w:r w:rsidRPr="002E287A">
        <w:rPr>
          <w:rStyle w:val="fontstyle01"/>
          <w:color w:val="231F20"/>
          <w:sz w:val="22"/>
          <w:szCs w:val="22"/>
        </w:rPr>
        <w:t>Gui</w:t>
      </w:r>
      <w:proofErr w:type="gramEnd"/>
      <w:r w:rsidRPr="002E287A">
        <w:rPr>
          <w:rStyle w:val="fontstyle01"/>
          <w:color w:val="231F20"/>
          <w:sz w:val="22"/>
          <w:szCs w:val="22"/>
        </w:rPr>
        <w:t xml:space="preserve"> </w:t>
      </w:r>
      <w:r w:rsidRPr="002E287A">
        <w:rPr>
          <w:rStyle w:val="fontstyle01"/>
          <w:sz w:val="22"/>
          <w:szCs w:val="22"/>
        </w:rPr>
        <w:t xml:space="preserve">and </w:t>
      </w:r>
      <w:r w:rsidRPr="002E287A">
        <w:rPr>
          <w:rStyle w:val="fontstyle01"/>
          <w:color w:val="231F20"/>
          <w:sz w:val="22"/>
          <w:szCs w:val="22"/>
        </w:rPr>
        <w:t>Phong Ba L</w:t>
      </w:r>
      <w:r w:rsidRPr="002E287A">
        <w:rPr>
          <w:rStyle w:val="fontstyle01"/>
          <w:color w:val="231F20"/>
          <w:sz w:val="22"/>
          <w:szCs w:val="22"/>
          <w:lang w:val="id-ID"/>
        </w:rPr>
        <w:t>e.</w:t>
      </w:r>
      <w:r w:rsidR="004D6994" w:rsidRPr="002E287A">
        <w:rPr>
          <w:rStyle w:val="fontstyle01"/>
          <w:color w:val="auto"/>
          <w:sz w:val="22"/>
          <w:szCs w:val="22"/>
          <w:lang w:val="id-ID"/>
        </w:rPr>
        <w:t xml:space="preserve"> </w:t>
      </w:r>
      <w:r w:rsidRPr="002E287A">
        <w:rPr>
          <w:rStyle w:val="fontstyle01"/>
          <w:i/>
          <w:iCs/>
          <w:sz w:val="22"/>
          <w:szCs w:val="22"/>
        </w:rPr>
        <w:t>Linking transformational leadership and</w:t>
      </w:r>
      <w:r w:rsidRPr="002E287A">
        <w:rPr>
          <w:i/>
          <w:iCs/>
          <w:color w:val="005E62"/>
          <w:sz w:val="22"/>
          <w:szCs w:val="22"/>
        </w:rPr>
        <w:br/>
      </w:r>
      <w:r w:rsidRPr="002E287A">
        <w:rPr>
          <w:rStyle w:val="fontstyle01"/>
          <w:i/>
          <w:iCs/>
          <w:sz w:val="22"/>
          <w:szCs w:val="22"/>
        </w:rPr>
        <w:t>frugal innovation: the mediating role oftacit and explicit knowledge sharing</w:t>
      </w:r>
      <w:r w:rsidRPr="002E287A">
        <w:rPr>
          <w:rStyle w:val="fontstyle01"/>
          <w:i/>
          <w:iCs/>
          <w:sz w:val="22"/>
          <w:szCs w:val="22"/>
          <w:lang w:val="id-ID"/>
        </w:rPr>
        <w:t>.</w:t>
      </w:r>
      <w:r w:rsidR="002E287A">
        <w:rPr>
          <w:sz w:val="22"/>
          <w:szCs w:val="22"/>
        </w:rPr>
        <w:t xml:space="preserve"> </w:t>
      </w:r>
      <w:r w:rsidRPr="002E287A">
        <w:rPr>
          <w:rStyle w:val="fontstyle01"/>
          <w:sz w:val="22"/>
          <w:szCs w:val="22"/>
        </w:rPr>
        <w:t xml:space="preserve">DOI </w:t>
      </w:r>
      <w:r w:rsidRPr="002E287A">
        <w:rPr>
          <w:rStyle w:val="fontstyle01"/>
          <w:color w:val="0000FF"/>
          <w:sz w:val="22"/>
          <w:szCs w:val="22"/>
        </w:rPr>
        <w:t>10.1108/JKM-04-2020-0247</w:t>
      </w:r>
      <w:r w:rsidRPr="002E287A">
        <w:rPr>
          <w:rStyle w:val="fontstyle01"/>
          <w:color w:val="0000FF"/>
          <w:sz w:val="22"/>
          <w:szCs w:val="22"/>
          <w:lang w:val="id-ID"/>
        </w:rPr>
        <w:t xml:space="preserve">. </w:t>
      </w:r>
      <w:r w:rsidRPr="002E287A">
        <w:rPr>
          <w:rStyle w:val="fontstyle01"/>
          <w:sz w:val="22"/>
          <w:szCs w:val="22"/>
        </w:rPr>
        <w:t>Emerald Publishing Limited, ISSN 1367-3270</w:t>
      </w:r>
      <w:r w:rsidRPr="002E287A">
        <w:rPr>
          <w:rStyle w:val="fontstyle31"/>
          <w:rFonts w:ascii="Times New Roman" w:hAnsi="Times New Roman"/>
          <w:sz w:val="22"/>
          <w:szCs w:val="22"/>
          <w:lang w:val="id-ID"/>
        </w:rPr>
        <w:t>.</w:t>
      </w:r>
      <w:r w:rsidRPr="002E287A">
        <w:rPr>
          <w:rStyle w:val="fontstyle31"/>
          <w:rFonts w:ascii="Times New Roman" w:hAnsi="Times New Roman"/>
          <w:sz w:val="22"/>
          <w:szCs w:val="22"/>
        </w:rPr>
        <w:t xml:space="preserve"> </w:t>
      </w:r>
      <w:r w:rsidRPr="002E287A">
        <w:rPr>
          <w:rStyle w:val="fontstyle31"/>
          <w:rFonts w:ascii="Times New Roman" w:hAnsi="Times New Roman"/>
          <w:sz w:val="22"/>
          <w:szCs w:val="22"/>
          <w:lang w:val="id-ID"/>
        </w:rPr>
        <w:t>Journal Of Knowledge Management. 2020.</w:t>
      </w:r>
    </w:p>
    <w:p w14:paraId="433F45F1" w14:textId="77777777" w:rsidR="002E287A" w:rsidRDefault="004D3AF3" w:rsidP="002E287A">
      <w:pPr>
        <w:pStyle w:val="Papertext"/>
        <w:numPr>
          <w:ilvl w:val="0"/>
          <w:numId w:val="13"/>
        </w:numPr>
        <w:spacing w:after="60" w:line="276" w:lineRule="auto"/>
        <w:ind w:left="567" w:hanging="567"/>
        <w:rPr>
          <w:rStyle w:val="fontstyle01"/>
          <w:color w:val="auto"/>
          <w:sz w:val="22"/>
          <w:szCs w:val="22"/>
          <w:lang w:val="id-ID"/>
        </w:rPr>
      </w:pPr>
      <w:r w:rsidRPr="002E287A">
        <w:rPr>
          <w:rStyle w:val="fontstyle01"/>
          <w:sz w:val="22"/>
          <w:szCs w:val="22"/>
        </w:rPr>
        <w:t>Muhamad Agung Ali Fikr</w:t>
      </w:r>
      <w:r w:rsidRPr="002E287A">
        <w:rPr>
          <w:rStyle w:val="fontstyle01"/>
          <w:sz w:val="22"/>
          <w:szCs w:val="22"/>
          <w:lang w:val="id-ID"/>
        </w:rPr>
        <w:t xml:space="preserve">i, dkk. </w:t>
      </w:r>
      <w:r w:rsidR="004D6994" w:rsidRPr="002E287A">
        <w:rPr>
          <w:rStyle w:val="fontstyle01"/>
          <w:sz w:val="22"/>
          <w:szCs w:val="22"/>
        </w:rPr>
        <w:t>Quo Vadis Motivasi Intrinsik Pegawai: Peran Strategis Kepemimpinan Transformasional</w:t>
      </w:r>
      <w:r w:rsidR="004D6994" w:rsidRPr="002E287A">
        <w:rPr>
          <w:b/>
          <w:bCs/>
          <w:color w:val="000000"/>
          <w:sz w:val="22"/>
          <w:szCs w:val="22"/>
          <w:lang w:val="id-ID"/>
        </w:rPr>
        <w:t xml:space="preserve"> </w:t>
      </w:r>
      <w:r w:rsidR="004D6994" w:rsidRPr="002E287A">
        <w:rPr>
          <w:rStyle w:val="fontstyle01"/>
          <w:sz w:val="22"/>
          <w:szCs w:val="22"/>
        </w:rPr>
        <w:t>dan Kepuasan Kerja</w:t>
      </w:r>
      <w:r w:rsidRPr="002E287A">
        <w:rPr>
          <w:b/>
          <w:bCs/>
          <w:color w:val="000000"/>
          <w:sz w:val="22"/>
          <w:szCs w:val="22"/>
          <w:lang w:val="id-ID"/>
        </w:rPr>
        <w:t xml:space="preserve">. </w:t>
      </w:r>
      <w:proofErr w:type="gramStart"/>
      <w:r w:rsidRPr="002E287A">
        <w:rPr>
          <w:rStyle w:val="fontstyle01"/>
          <w:sz w:val="22"/>
          <w:szCs w:val="22"/>
        </w:rPr>
        <w:t>Edukatif :</w:t>
      </w:r>
      <w:proofErr w:type="gramEnd"/>
      <w:r w:rsidRPr="002E287A">
        <w:rPr>
          <w:rStyle w:val="fontstyle01"/>
          <w:sz w:val="22"/>
          <w:szCs w:val="22"/>
        </w:rPr>
        <w:t xml:space="preserve"> Jurnal Ilmu Pendidikan Volume 3 Nomor 6 Tahun 2021 Halm 4025 – 404</w:t>
      </w:r>
      <w:r w:rsidRPr="002E287A">
        <w:rPr>
          <w:rStyle w:val="fontstyle01"/>
          <w:sz w:val="22"/>
          <w:szCs w:val="22"/>
          <w:lang w:val="id-ID"/>
        </w:rPr>
        <w:t>0.</w:t>
      </w:r>
    </w:p>
    <w:p w14:paraId="721D7F9B" w14:textId="6BAD22D1" w:rsidR="002E287A" w:rsidRPr="002E287A" w:rsidRDefault="00C80EE2" w:rsidP="002E287A">
      <w:pPr>
        <w:pStyle w:val="Papertext"/>
        <w:numPr>
          <w:ilvl w:val="0"/>
          <w:numId w:val="13"/>
        </w:numPr>
        <w:spacing w:after="60" w:line="276" w:lineRule="auto"/>
        <w:ind w:left="567" w:hanging="567"/>
        <w:rPr>
          <w:sz w:val="22"/>
          <w:szCs w:val="22"/>
          <w:lang w:val="id-ID"/>
        </w:rPr>
      </w:pPr>
      <w:r w:rsidRPr="002E287A">
        <w:rPr>
          <w:rStyle w:val="fontstyle01"/>
          <w:sz w:val="22"/>
          <w:szCs w:val="22"/>
        </w:rPr>
        <w:t xml:space="preserve">Abu-Rumman, A. (2021). </w:t>
      </w:r>
      <w:r w:rsidRPr="002E287A">
        <w:rPr>
          <w:rStyle w:val="fontstyle01"/>
          <w:i/>
          <w:iCs/>
          <w:sz w:val="22"/>
          <w:szCs w:val="22"/>
        </w:rPr>
        <w:t>Transformational leadership and human capital within the disruptive business</w:t>
      </w:r>
      <w:r w:rsidRPr="002E287A">
        <w:rPr>
          <w:i/>
          <w:iCs/>
          <w:color w:val="000000"/>
          <w:sz w:val="22"/>
          <w:szCs w:val="22"/>
          <w:lang w:val="id-ID"/>
        </w:rPr>
        <w:t xml:space="preserve"> </w:t>
      </w:r>
      <w:r w:rsidRPr="002E287A">
        <w:rPr>
          <w:rStyle w:val="fontstyle01"/>
          <w:i/>
          <w:iCs/>
          <w:sz w:val="22"/>
          <w:szCs w:val="22"/>
        </w:rPr>
        <w:t>environment of academi</w:t>
      </w:r>
      <w:r w:rsidRPr="002E287A">
        <w:rPr>
          <w:rStyle w:val="fontstyle01"/>
          <w:sz w:val="22"/>
          <w:szCs w:val="22"/>
        </w:rPr>
        <w:t xml:space="preserve">a. </w:t>
      </w:r>
      <w:r w:rsidRPr="002E287A">
        <w:rPr>
          <w:rStyle w:val="fontstyle21"/>
          <w:rFonts w:ascii="Times New Roman" w:hAnsi="Times New Roman"/>
        </w:rPr>
        <w:t>World Journal on</w:t>
      </w:r>
      <w:r w:rsidRPr="002E287A">
        <w:rPr>
          <w:rStyle w:val="fontstyle21"/>
          <w:rFonts w:ascii="Times New Roman" w:hAnsi="Times New Roman"/>
          <w:lang w:val="id-ID"/>
        </w:rPr>
        <w:t xml:space="preserve"> </w:t>
      </w:r>
      <w:r w:rsidRPr="002E287A">
        <w:rPr>
          <w:rStyle w:val="fontstyle21"/>
          <w:rFonts w:ascii="Times New Roman" w:hAnsi="Times New Roman"/>
        </w:rPr>
        <w:t xml:space="preserve">Educational </w:t>
      </w:r>
      <w:proofErr w:type="gramStart"/>
      <w:r w:rsidRPr="002E287A">
        <w:rPr>
          <w:rStyle w:val="fontstyle21"/>
          <w:rFonts w:ascii="Times New Roman" w:hAnsi="Times New Roman"/>
        </w:rPr>
        <w:t>Technology</w:t>
      </w:r>
      <w:r w:rsidRPr="002E287A">
        <w:rPr>
          <w:rStyle w:val="fontstyle21"/>
          <w:rFonts w:ascii="Times New Roman" w:hAnsi="Times New Roman"/>
          <w:lang w:val="id-ID"/>
        </w:rPr>
        <w:t xml:space="preserve"> </w:t>
      </w:r>
      <w:r w:rsidRPr="002E287A">
        <w:rPr>
          <w:rStyle w:val="fontstyle21"/>
          <w:rFonts w:ascii="Times New Roman" w:hAnsi="Times New Roman"/>
        </w:rPr>
        <w:t>:</w:t>
      </w:r>
      <w:proofErr w:type="gramEnd"/>
      <w:r w:rsidRPr="002E287A">
        <w:rPr>
          <w:rStyle w:val="fontstyle21"/>
          <w:rFonts w:ascii="Times New Roman" w:hAnsi="Times New Roman"/>
        </w:rPr>
        <w:t xml:space="preserve"> Current Issues</w:t>
      </w:r>
      <w:r w:rsidRPr="002E287A">
        <w:rPr>
          <w:rStyle w:val="fontstyle01"/>
          <w:sz w:val="22"/>
          <w:szCs w:val="22"/>
        </w:rPr>
        <w:t xml:space="preserve">. </w:t>
      </w:r>
      <w:r w:rsidRPr="002E287A">
        <w:rPr>
          <w:rStyle w:val="fontstyle21"/>
          <w:rFonts w:ascii="Times New Roman" w:hAnsi="Times New Roman"/>
        </w:rPr>
        <w:t>13</w:t>
      </w:r>
      <w:r w:rsidRPr="002E287A">
        <w:rPr>
          <w:rStyle w:val="fontstyle21"/>
          <w:rFonts w:ascii="Times New Roman" w:hAnsi="Times New Roman"/>
          <w:lang w:val="id-ID"/>
        </w:rPr>
        <w:t xml:space="preserve"> </w:t>
      </w:r>
      <w:r w:rsidRPr="002E287A">
        <w:rPr>
          <w:rStyle w:val="fontstyle01"/>
          <w:sz w:val="22"/>
          <w:szCs w:val="22"/>
        </w:rPr>
        <w:t>(2),</w:t>
      </w:r>
      <w:r w:rsidRPr="002E287A">
        <w:rPr>
          <w:rStyle w:val="fontstyle01"/>
          <w:sz w:val="22"/>
          <w:szCs w:val="22"/>
          <w:lang w:val="id-ID"/>
        </w:rPr>
        <w:t xml:space="preserve"> </w:t>
      </w:r>
      <w:r w:rsidRPr="002E287A">
        <w:rPr>
          <w:rStyle w:val="fontstyle01"/>
          <w:sz w:val="22"/>
          <w:szCs w:val="22"/>
        </w:rPr>
        <w:t>178-187.</w:t>
      </w:r>
      <w:r w:rsidR="002E287A">
        <w:rPr>
          <w:rStyle w:val="fontstyle01"/>
          <w:color w:val="auto"/>
          <w:sz w:val="22"/>
          <w:szCs w:val="22"/>
        </w:rPr>
        <w:t xml:space="preserve"> </w:t>
      </w:r>
      <w:hyperlink r:id="rId12" w:history="1">
        <w:r w:rsidR="002E287A" w:rsidRPr="00AF5E2F">
          <w:rPr>
            <w:rStyle w:val="Hyperlink"/>
            <w:sz w:val="22"/>
            <w:szCs w:val="22"/>
          </w:rPr>
          <w:t>https://doi.org/10.18844/wjet.v13i2.5652</w:t>
        </w:r>
      </w:hyperlink>
    </w:p>
    <w:p w14:paraId="6E796B20" w14:textId="77777777" w:rsidR="002E287A" w:rsidRDefault="00B254D0" w:rsidP="002E287A">
      <w:pPr>
        <w:pStyle w:val="Papertext"/>
        <w:numPr>
          <w:ilvl w:val="0"/>
          <w:numId w:val="13"/>
        </w:numPr>
        <w:spacing w:after="60" w:line="276" w:lineRule="auto"/>
        <w:ind w:left="567" w:hanging="567"/>
        <w:rPr>
          <w:sz w:val="22"/>
          <w:szCs w:val="22"/>
          <w:lang w:val="id-ID"/>
        </w:rPr>
      </w:pPr>
      <w:r w:rsidRPr="002E287A">
        <w:rPr>
          <w:sz w:val="22"/>
          <w:szCs w:val="22"/>
          <w:lang w:val="id-ID"/>
        </w:rPr>
        <w:lastRenderedPageBreak/>
        <w:t xml:space="preserve">Jan G langhof, Stefan Guldenberg. </w:t>
      </w:r>
      <w:r w:rsidRPr="002E287A">
        <w:rPr>
          <w:i/>
          <w:iCs/>
          <w:sz w:val="22"/>
          <w:szCs w:val="22"/>
          <w:lang w:val="id-ID"/>
        </w:rPr>
        <w:t>Servant leadership: A systematic literature riview-toward a model of an</w:t>
      </w:r>
      <w:r w:rsidR="00C80EE2" w:rsidRPr="002E287A">
        <w:rPr>
          <w:i/>
          <w:iCs/>
          <w:sz w:val="22"/>
          <w:szCs w:val="22"/>
          <w:lang w:val="id-ID"/>
        </w:rPr>
        <w:t>tecedents a</w:t>
      </w:r>
      <w:r w:rsidRPr="002E287A">
        <w:rPr>
          <w:i/>
          <w:iCs/>
          <w:sz w:val="22"/>
          <w:szCs w:val="22"/>
          <w:lang w:val="id-ID"/>
        </w:rPr>
        <w:t>n</w:t>
      </w:r>
      <w:r w:rsidR="00C80EE2" w:rsidRPr="002E287A">
        <w:rPr>
          <w:i/>
          <w:iCs/>
          <w:sz w:val="22"/>
          <w:szCs w:val="22"/>
          <w:lang w:val="id-ID"/>
        </w:rPr>
        <w:t>d</w:t>
      </w:r>
      <w:r w:rsidRPr="002E287A">
        <w:rPr>
          <w:i/>
          <w:iCs/>
          <w:sz w:val="22"/>
          <w:szCs w:val="22"/>
          <w:lang w:val="id-ID"/>
        </w:rPr>
        <w:t xml:space="preserve"> outcomes.</w:t>
      </w:r>
      <w:r w:rsidR="00C80EE2" w:rsidRPr="002E287A">
        <w:rPr>
          <w:i/>
          <w:iCs/>
          <w:sz w:val="22"/>
          <w:szCs w:val="22"/>
          <w:lang w:val="id-ID"/>
        </w:rPr>
        <w:t xml:space="preserve"> </w:t>
      </w:r>
      <w:r w:rsidRPr="002E287A">
        <w:rPr>
          <w:sz w:val="22"/>
          <w:szCs w:val="22"/>
          <w:lang w:val="id-ID"/>
        </w:rPr>
        <w:t>German Journal Of Human Resource Management.2020.Vol. 34 (1) 32-68. DOI : 10.1177/2397002219869903.</w:t>
      </w:r>
      <w:r w:rsidR="002E287A">
        <w:rPr>
          <w:sz w:val="22"/>
          <w:szCs w:val="22"/>
        </w:rPr>
        <w:t xml:space="preserve"> </w:t>
      </w:r>
      <w:r w:rsidRPr="002E287A">
        <w:rPr>
          <w:sz w:val="22"/>
          <w:szCs w:val="22"/>
          <w:lang w:val="id-ID"/>
        </w:rPr>
        <w:t>journals.sagepub.com/home/gjh</w:t>
      </w:r>
    </w:p>
    <w:p w14:paraId="32F79012" w14:textId="77777777" w:rsidR="002E287A" w:rsidRDefault="00065CB5" w:rsidP="002E287A">
      <w:pPr>
        <w:pStyle w:val="Papertext"/>
        <w:numPr>
          <w:ilvl w:val="0"/>
          <w:numId w:val="13"/>
        </w:numPr>
        <w:spacing w:after="60" w:line="276" w:lineRule="auto"/>
        <w:ind w:left="567" w:hanging="567"/>
        <w:rPr>
          <w:rStyle w:val="fontstyle01"/>
          <w:color w:val="auto"/>
          <w:sz w:val="22"/>
          <w:szCs w:val="22"/>
          <w:lang w:val="id-ID"/>
        </w:rPr>
      </w:pPr>
      <w:r w:rsidRPr="002E287A">
        <w:rPr>
          <w:rStyle w:val="fontstyle01"/>
          <w:sz w:val="22"/>
          <w:szCs w:val="22"/>
          <w:lang w:val="id-ID"/>
        </w:rPr>
        <w:t>Muhammad Nur Afandi. Implementasi Kepemimpinan Kepala Desa</w:t>
      </w:r>
      <w:r w:rsidR="00BC582A" w:rsidRPr="002E287A">
        <w:rPr>
          <w:rStyle w:val="fontstyle01"/>
          <w:sz w:val="22"/>
          <w:szCs w:val="22"/>
          <w:lang w:val="id-ID"/>
        </w:rPr>
        <w:t xml:space="preserve"> Dalam P</w:t>
      </w:r>
      <w:r w:rsidRPr="002E287A">
        <w:rPr>
          <w:rStyle w:val="fontstyle01"/>
          <w:sz w:val="22"/>
          <w:szCs w:val="22"/>
          <w:lang w:val="id-ID"/>
        </w:rPr>
        <w:t>embangunan Di Pedesaan melalui Pendekatan Transformasional. Jurnal Wacana Kinerja. Vol. 15 No. 1. 2012.</w:t>
      </w:r>
    </w:p>
    <w:p w14:paraId="5063DDFC" w14:textId="77777777" w:rsidR="002E287A" w:rsidRDefault="004C0A90" w:rsidP="002E287A">
      <w:pPr>
        <w:pStyle w:val="Papertext"/>
        <w:numPr>
          <w:ilvl w:val="0"/>
          <w:numId w:val="13"/>
        </w:numPr>
        <w:spacing w:after="60" w:line="276" w:lineRule="auto"/>
        <w:ind w:left="567" w:hanging="567"/>
        <w:rPr>
          <w:rStyle w:val="fontstyle01"/>
          <w:color w:val="auto"/>
          <w:sz w:val="22"/>
          <w:szCs w:val="22"/>
          <w:lang w:val="id-ID"/>
        </w:rPr>
      </w:pPr>
      <w:r w:rsidRPr="002E287A">
        <w:rPr>
          <w:rStyle w:val="fontstyle01"/>
          <w:sz w:val="22"/>
          <w:szCs w:val="22"/>
          <w:lang w:val="id-ID"/>
        </w:rPr>
        <w:t>Weilin Su, Beily, Hui Chen, Yanzi Zhan.</w:t>
      </w:r>
      <w:r w:rsidR="004D3AF3" w:rsidRPr="002E287A">
        <w:rPr>
          <w:rStyle w:val="fontstyle01"/>
          <w:sz w:val="22"/>
          <w:szCs w:val="22"/>
          <w:lang w:val="id-ID"/>
        </w:rPr>
        <w:t xml:space="preserve"> </w:t>
      </w:r>
      <w:r w:rsidRPr="002E287A">
        <w:rPr>
          <w:rStyle w:val="fontstyle01"/>
          <w:i/>
          <w:iCs/>
          <w:sz w:val="22"/>
          <w:szCs w:val="22"/>
        </w:rPr>
        <w:t>How does servant leadership</w:t>
      </w:r>
      <w:r w:rsidRPr="002E287A">
        <w:rPr>
          <w:i/>
          <w:iCs/>
          <w:color w:val="000000"/>
          <w:sz w:val="22"/>
          <w:szCs w:val="22"/>
          <w:lang w:val="id-ID"/>
        </w:rPr>
        <w:t xml:space="preserve"> </w:t>
      </w:r>
      <w:r w:rsidRPr="002E287A">
        <w:rPr>
          <w:rStyle w:val="fontstyle01"/>
          <w:i/>
          <w:iCs/>
          <w:sz w:val="22"/>
          <w:szCs w:val="22"/>
        </w:rPr>
        <w:t>influence employees</w:t>
      </w:r>
      <w:r w:rsidRPr="002E287A">
        <w:rPr>
          <w:rStyle w:val="fontstyle21"/>
          <w:rFonts w:ascii="Times New Roman" w:hAnsi="Times New Roman"/>
          <w:i/>
          <w:iCs/>
        </w:rPr>
        <w:t xml:space="preserve">’ </w:t>
      </w:r>
      <w:r w:rsidRPr="002E287A">
        <w:rPr>
          <w:rStyle w:val="fontstyle01"/>
          <w:i/>
          <w:iCs/>
          <w:sz w:val="22"/>
          <w:szCs w:val="22"/>
        </w:rPr>
        <w:t>serviceinnovative behavior? The roles of</w:t>
      </w:r>
      <w:r w:rsidRPr="002E287A">
        <w:rPr>
          <w:i/>
          <w:iCs/>
          <w:color w:val="000000"/>
          <w:sz w:val="22"/>
          <w:szCs w:val="22"/>
          <w:lang w:val="id-ID"/>
        </w:rPr>
        <w:t xml:space="preserve"> </w:t>
      </w:r>
      <w:r w:rsidRPr="002E287A">
        <w:rPr>
          <w:rStyle w:val="fontstyle01"/>
          <w:i/>
          <w:iCs/>
          <w:sz w:val="22"/>
          <w:szCs w:val="22"/>
        </w:rPr>
        <w:t>intrinsic motivation and</w:t>
      </w:r>
      <w:r w:rsidRPr="002E287A">
        <w:rPr>
          <w:i/>
          <w:iCs/>
          <w:color w:val="000000"/>
          <w:sz w:val="22"/>
          <w:szCs w:val="22"/>
        </w:rPr>
        <w:br/>
      </w:r>
      <w:r w:rsidRPr="002E287A">
        <w:rPr>
          <w:rStyle w:val="fontstyle01"/>
          <w:i/>
          <w:iCs/>
          <w:sz w:val="22"/>
          <w:szCs w:val="22"/>
        </w:rPr>
        <w:t>identification with the leader</w:t>
      </w:r>
      <w:r w:rsidRPr="002E287A">
        <w:rPr>
          <w:rStyle w:val="fontstyle01"/>
          <w:sz w:val="22"/>
          <w:szCs w:val="22"/>
          <w:lang w:val="id-ID"/>
        </w:rPr>
        <w:t xml:space="preserve">. </w:t>
      </w:r>
      <w:r w:rsidRPr="002E287A">
        <w:rPr>
          <w:rStyle w:val="fontstyle01"/>
          <w:sz w:val="22"/>
          <w:szCs w:val="22"/>
        </w:rPr>
        <w:t>Baltic Journal of Management</w:t>
      </w:r>
      <w:r w:rsidRPr="002E287A">
        <w:rPr>
          <w:color w:val="000000"/>
          <w:sz w:val="22"/>
          <w:szCs w:val="22"/>
        </w:rPr>
        <w:br/>
      </w:r>
      <w:r w:rsidRPr="002E287A">
        <w:rPr>
          <w:rStyle w:val="fontstyle01"/>
          <w:sz w:val="22"/>
          <w:szCs w:val="22"/>
        </w:rPr>
        <w:t>Vol. 15 No. 4, 2020</w:t>
      </w:r>
      <w:r w:rsidRPr="002E287A">
        <w:rPr>
          <w:rStyle w:val="fontstyle01"/>
          <w:sz w:val="22"/>
          <w:szCs w:val="22"/>
          <w:lang w:val="id-ID"/>
        </w:rPr>
        <w:t xml:space="preserve">. </w:t>
      </w:r>
      <w:r w:rsidRPr="002E287A">
        <w:rPr>
          <w:color w:val="000000"/>
          <w:sz w:val="22"/>
          <w:szCs w:val="22"/>
          <w:lang w:val="id-ID"/>
        </w:rPr>
        <w:t xml:space="preserve"> </w:t>
      </w:r>
      <w:r w:rsidRPr="002E287A">
        <w:rPr>
          <w:rStyle w:val="fontstyle01"/>
          <w:sz w:val="22"/>
          <w:szCs w:val="22"/>
        </w:rPr>
        <w:t>pp. 571-586</w:t>
      </w:r>
      <w:r w:rsidRPr="002E287A">
        <w:rPr>
          <w:rStyle w:val="fontstyle01"/>
          <w:sz w:val="22"/>
          <w:szCs w:val="22"/>
          <w:lang w:val="id-ID"/>
        </w:rPr>
        <w:t xml:space="preserve">. </w:t>
      </w:r>
      <w:r w:rsidRPr="002E287A">
        <w:rPr>
          <w:rStyle w:val="fontstyle01"/>
          <w:sz w:val="22"/>
          <w:szCs w:val="22"/>
        </w:rPr>
        <w:t>Emerald Publishing Limited</w:t>
      </w:r>
      <w:r w:rsidRPr="002E287A">
        <w:rPr>
          <w:color w:val="000000"/>
          <w:sz w:val="22"/>
          <w:szCs w:val="22"/>
          <w:lang w:val="id-ID"/>
        </w:rPr>
        <w:t xml:space="preserve"> </w:t>
      </w:r>
      <w:r w:rsidRPr="002E287A">
        <w:rPr>
          <w:rStyle w:val="fontstyle01"/>
          <w:sz w:val="22"/>
          <w:szCs w:val="22"/>
        </w:rPr>
        <w:t>1746-5265</w:t>
      </w:r>
      <w:r w:rsidR="002E287A">
        <w:rPr>
          <w:rStyle w:val="fontstyle01"/>
          <w:sz w:val="22"/>
          <w:szCs w:val="22"/>
          <w:lang w:val="id-ID"/>
        </w:rPr>
        <w:t xml:space="preserve">. </w:t>
      </w:r>
      <w:r w:rsidRPr="002E287A">
        <w:rPr>
          <w:rStyle w:val="fontstyle01"/>
          <w:sz w:val="22"/>
          <w:szCs w:val="22"/>
        </w:rPr>
        <w:t xml:space="preserve">DOI </w:t>
      </w:r>
      <w:r w:rsidRPr="002E287A">
        <w:rPr>
          <w:rStyle w:val="fontstyle01"/>
          <w:color w:val="0000FF"/>
          <w:sz w:val="22"/>
          <w:szCs w:val="22"/>
        </w:rPr>
        <w:t>10.1108/BJM-09-2019-033</w:t>
      </w:r>
    </w:p>
    <w:p w14:paraId="483B8D4F" w14:textId="2247EF01" w:rsidR="00065CB5" w:rsidRPr="002E287A" w:rsidRDefault="00065CB5" w:rsidP="002E287A">
      <w:pPr>
        <w:pStyle w:val="Papertext"/>
        <w:numPr>
          <w:ilvl w:val="0"/>
          <w:numId w:val="13"/>
        </w:numPr>
        <w:spacing w:after="60" w:line="276" w:lineRule="auto"/>
        <w:ind w:left="567" w:hanging="567"/>
        <w:rPr>
          <w:rStyle w:val="fontstyle01"/>
          <w:color w:val="auto"/>
          <w:sz w:val="22"/>
          <w:szCs w:val="22"/>
          <w:lang w:val="id-ID"/>
        </w:rPr>
      </w:pPr>
      <w:r w:rsidRPr="002E287A">
        <w:rPr>
          <w:rStyle w:val="fontstyle01"/>
          <w:sz w:val="22"/>
          <w:szCs w:val="22"/>
          <w:lang w:val="id-ID"/>
        </w:rPr>
        <w:t xml:space="preserve">Eka Patmasari, Andi Anugrah, yuniarni. Analisis Pelayanan Publik Prespektif </w:t>
      </w:r>
      <w:r w:rsidRPr="002E287A">
        <w:rPr>
          <w:rStyle w:val="fontstyle01"/>
          <w:i/>
          <w:iCs/>
          <w:sz w:val="22"/>
          <w:szCs w:val="22"/>
          <w:lang w:val="id-ID"/>
        </w:rPr>
        <w:t>Servant leadership</w:t>
      </w:r>
      <w:r w:rsidRPr="002E287A">
        <w:rPr>
          <w:rStyle w:val="fontstyle01"/>
          <w:sz w:val="22"/>
          <w:szCs w:val="22"/>
          <w:lang w:val="id-ID"/>
        </w:rPr>
        <w:t xml:space="preserve"> pada kantor Kecamatan Sabbangparu. Jurnal Moderat vol. 8 No. 1. 2022.</w:t>
      </w:r>
    </w:p>
    <w:p w14:paraId="6588B2AD" w14:textId="77777777" w:rsidR="00065CB5" w:rsidRPr="00444029" w:rsidRDefault="00065CB5" w:rsidP="00444029">
      <w:pPr>
        <w:pStyle w:val="Papertext"/>
        <w:spacing w:line="276" w:lineRule="auto"/>
        <w:ind w:left="284" w:hanging="284"/>
        <w:rPr>
          <w:rStyle w:val="fontstyle01"/>
          <w:sz w:val="22"/>
          <w:szCs w:val="22"/>
          <w:lang w:val="id-ID"/>
        </w:rPr>
      </w:pPr>
    </w:p>
    <w:p w14:paraId="4C37B6A2" w14:textId="77777777" w:rsidR="004D6994" w:rsidRPr="00444029" w:rsidRDefault="004D6994" w:rsidP="00444029">
      <w:pPr>
        <w:pStyle w:val="Papertext"/>
        <w:spacing w:line="276" w:lineRule="auto"/>
        <w:ind w:left="284" w:hanging="284"/>
        <w:rPr>
          <w:rStyle w:val="fontstyle01"/>
          <w:sz w:val="22"/>
          <w:szCs w:val="22"/>
          <w:lang w:val="id-ID"/>
        </w:rPr>
      </w:pPr>
    </w:p>
    <w:p w14:paraId="3261FD73" w14:textId="4C2C7295" w:rsidR="004D6994" w:rsidRDefault="004D6994" w:rsidP="00444029">
      <w:pPr>
        <w:pStyle w:val="Papertext"/>
        <w:spacing w:line="276" w:lineRule="auto"/>
        <w:ind w:left="284" w:hanging="284"/>
        <w:rPr>
          <w:rStyle w:val="fontstyle01"/>
          <w:color w:val="auto"/>
          <w:sz w:val="22"/>
          <w:szCs w:val="22"/>
          <w:lang w:val="id-ID"/>
        </w:rPr>
      </w:pPr>
    </w:p>
    <w:p w14:paraId="4574BBDA" w14:textId="77777777" w:rsidR="001F71B4" w:rsidRDefault="001F71B4" w:rsidP="00444029">
      <w:pPr>
        <w:pStyle w:val="Papertext"/>
        <w:spacing w:line="276" w:lineRule="auto"/>
        <w:ind w:left="284" w:hanging="284"/>
        <w:rPr>
          <w:rStyle w:val="fontstyle01"/>
          <w:color w:val="auto"/>
          <w:sz w:val="22"/>
          <w:szCs w:val="22"/>
          <w:lang w:val="id-ID"/>
        </w:rPr>
      </w:pPr>
    </w:p>
    <w:p w14:paraId="2A57856B" w14:textId="77777777" w:rsidR="001F71B4" w:rsidRDefault="001F71B4" w:rsidP="00444029">
      <w:pPr>
        <w:pStyle w:val="Papertext"/>
        <w:spacing w:line="276" w:lineRule="auto"/>
        <w:ind w:left="284" w:hanging="284"/>
        <w:rPr>
          <w:rStyle w:val="fontstyle01"/>
          <w:color w:val="auto"/>
          <w:sz w:val="22"/>
          <w:szCs w:val="22"/>
          <w:lang w:val="id-ID"/>
        </w:rPr>
      </w:pPr>
    </w:p>
    <w:p w14:paraId="7AA630EF" w14:textId="77777777" w:rsidR="001F71B4" w:rsidRDefault="001F71B4" w:rsidP="00444029">
      <w:pPr>
        <w:pStyle w:val="Papertext"/>
        <w:spacing w:line="276" w:lineRule="auto"/>
        <w:ind w:left="284" w:hanging="284"/>
        <w:rPr>
          <w:rStyle w:val="fontstyle01"/>
          <w:color w:val="auto"/>
          <w:sz w:val="22"/>
          <w:szCs w:val="22"/>
          <w:lang w:val="id-ID"/>
        </w:rPr>
      </w:pPr>
    </w:p>
    <w:p w14:paraId="54B04393" w14:textId="77777777" w:rsidR="001F71B4" w:rsidRDefault="001F71B4" w:rsidP="00444029">
      <w:pPr>
        <w:pStyle w:val="Papertext"/>
        <w:spacing w:line="276" w:lineRule="auto"/>
        <w:ind w:left="284" w:hanging="284"/>
        <w:rPr>
          <w:rStyle w:val="fontstyle01"/>
          <w:color w:val="auto"/>
          <w:sz w:val="22"/>
          <w:szCs w:val="22"/>
          <w:lang w:val="id-ID"/>
        </w:rPr>
      </w:pPr>
    </w:p>
    <w:p w14:paraId="091D36E5" w14:textId="77777777" w:rsidR="001F71B4" w:rsidRPr="00444029" w:rsidRDefault="001F71B4" w:rsidP="00444029">
      <w:pPr>
        <w:pStyle w:val="Papertext"/>
        <w:spacing w:line="276" w:lineRule="auto"/>
        <w:ind w:left="284" w:hanging="284"/>
        <w:rPr>
          <w:rStyle w:val="fontstyle01"/>
          <w:color w:val="auto"/>
          <w:sz w:val="22"/>
          <w:szCs w:val="22"/>
          <w:lang w:val="id-ID"/>
        </w:rPr>
      </w:pPr>
    </w:p>
    <w:p w14:paraId="603491AC" w14:textId="5790B0D5" w:rsidR="009D28F5" w:rsidRPr="00444029" w:rsidRDefault="009D28F5" w:rsidP="00444029">
      <w:pPr>
        <w:pStyle w:val="Papertext"/>
        <w:spacing w:line="276" w:lineRule="auto"/>
        <w:ind w:left="284" w:hanging="284"/>
        <w:rPr>
          <w:rStyle w:val="fontstyle01"/>
          <w:color w:val="auto"/>
          <w:sz w:val="22"/>
          <w:szCs w:val="22"/>
          <w:lang w:val="id-ID"/>
        </w:rPr>
      </w:pPr>
    </w:p>
    <w:sectPr w:rsidR="009D28F5" w:rsidRPr="00444029" w:rsidSect="00260EEC">
      <w:headerReference w:type="default" r:id="rId13"/>
      <w:footerReference w:type="default" r:id="rId14"/>
      <w:pgSz w:w="11906" w:h="16838" w:code="9"/>
      <w:pgMar w:top="1701" w:right="1701" w:bottom="1701" w:left="2268" w:header="709" w:footer="709" w:gutter="0"/>
      <w:pgNumType w:start="1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22732" w14:textId="77777777" w:rsidR="001F6D7B" w:rsidRDefault="001F6D7B" w:rsidP="000558AF">
      <w:r>
        <w:separator/>
      </w:r>
    </w:p>
  </w:endnote>
  <w:endnote w:type="continuationSeparator" w:id="0">
    <w:p w14:paraId="11A7B340" w14:textId="77777777" w:rsidR="001F6D7B" w:rsidRDefault="001F6D7B" w:rsidP="0005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Titling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vP4C4E74">
    <w:altName w:val="Times New Roman"/>
    <w:panose1 w:val="00000000000000000000"/>
    <w:charset w:val="00"/>
    <w:family w:val="roman"/>
    <w:notTrueType/>
    <w:pitch w:val="default"/>
  </w:font>
  <w:font w:name="AdvOT44ee9141.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663027"/>
      <w:docPartObj>
        <w:docPartGallery w:val="Page Numbers (Bottom of Page)"/>
        <w:docPartUnique/>
      </w:docPartObj>
    </w:sdtPr>
    <w:sdtEndPr>
      <w:rPr>
        <w:noProof/>
        <w:sz w:val="22"/>
      </w:rPr>
    </w:sdtEndPr>
    <w:sdtContent>
      <w:p w14:paraId="4E93044D" w14:textId="74BFEFBA" w:rsidR="00260EEC" w:rsidRPr="00260EEC" w:rsidRDefault="00260EEC" w:rsidP="00260EEC">
        <w:pPr>
          <w:pStyle w:val="Footer"/>
          <w:jc w:val="right"/>
          <w:rPr>
            <w:sz w:val="22"/>
          </w:rPr>
        </w:pPr>
        <w:r w:rsidRPr="00260EEC">
          <w:rPr>
            <w:sz w:val="22"/>
          </w:rPr>
          <w:fldChar w:fldCharType="begin"/>
        </w:r>
        <w:r w:rsidRPr="00260EEC">
          <w:rPr>
            <w:sz w:val="22"/>
          </w:rPr>
          <w:instrText xml:space="preserve"> PAGE   \* MERGEFORMAT </w:instrText>
        </w:r>
        <w:r w:rsidRPr="00260EEC">
          <w:rPr>
            <w:sz w:val="22"/>
          </w:rPr>
          <w:fldChar w:fldCharType="separate"/>
        </w:r>
        <w:r w:rsidR="00251101">
          <w:rPr>
            <w:noProof/>
            <w:sz w:val="22"/>
          </w:rPr>
          <w:t>136</w:t>
        </w:r>
        <w:r w:rsidRPr="00260EEC">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381BE" w14:textId="77777777" w:rsidR="001F6D7B" w:rsidRDefault="001F6D7B" w:rsidP="000558AF">
      <w:r>
        <w:separator/>
      </w:r>
    </w:p>
  </w:footnote>
  <w:footnote w:type="continuationSeparator" w:id="0">
    <w:p w14:paraId="1F597607" w14:textId="77777777" w:rsidR="001F6D7B" w:rsidRDefault="001F6D7B" w:rsidP="00055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rPr>
        <w:noProof/>
      </w:rPr>
    </w:sdtEndPr>
    <w:sdtContent>
      <w:p w14:paraId="4041D529" w14:textId="52EB47AD" w:rsidR="00A656F2" w:rsidRPr="00260EEC" w:rsidRDefault="00260EEC" w:rsidP="00260EEC">
        <w:pPr>
          <w:pStyle w:val="Footer"/>
          <w:rPr>
            <w:rFonts w:ascii="Arial" w:hAnsi="Arial" w:cs="Arial"/>
            <w:i/>
            <w:sz w:val="20"/>
            <w:szCs w:val="20"/>
          </w:rPr>
        </w:pPr>
        <w:r>
          <w:rPr>
            <w:rFonts w:ascii="Arial" w:hAnsi="Arial" w:cs="Arial"/>
            <w:i/>
            <w:sz w:val="20"/>
            <w:szCs w:val="20"/>
          </w:rPr>
          <w:t>PROSIDING SEMINAR NASIONAL FEB UNIKAL 2022</w:t>
        </w:r>
      </w:p>
    </w:sdtContent>
  </w:sdt>
  <w:p w14:paraId="5A0ED95C" w14:textId="77777777" w:rsidR="00A656F2" w:rsidRDefault="00A65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B75BD"/>
    <w:multiLevelType w:val="hybridMultilevel"/>
    <w:tmpl w:val="D9A0881E"/>
    <w:lvl w:ilvl="0" w:tplc="C54A5F42">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3A5928B4"/>
    <w:multiLevelType w:val="hybridMultilevel"/>
    <w:tmpl w:val="7DDCF8FA"/>
    <w:lvl w:ilvl="0" w:tplc="9D5E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25DAD"/>
    <w:multiLevelType w:val="hybridMultilevel"/>
    <w:tmpl w:val="E2C437CC"/>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43861CAA"/>
    <w:multiLevelType w:val="hybridMultilevel"/>
    <w:tmpl w:val="0952FC00"/>
    <w:lvl w:ilvl="0" w:tplc="38090017">
      <w:start w:val="1"/>
      <w:numFmt w:val="lowerLetter"/>
      <w:lvlText w:val="%1)"/>
      <w:lvlJc w:val="left"/>
      <w:pPr>
        <w:ind w:left="2292"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4">
    <w:nsid w:val="445D5D1E"/>
    <w:multiLevelType w:val="hybridMultilevel"/>
    <w:tmpl w:val="27FA2D86"/>
    <w:lvl w:ilvl="0" w:tplc="38090017">
      <w:start w:val="1"/>
      <w:numFmt w:val="lowerLetter"/>
      <w:lvlText w:val="%1)"/>
      <w:lvlJc w:val="left"/>
      <w:pPr>
        <w:ind w:left="1931" w:hanging="360"/>
      </w:p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5">
    <w:nsid w:val="454E7191"/>
    <w:multiLevelType w:val="hybridMultilevel"/>
    <w:tmpl w:val="F08235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4E6C0B"/>
    <w:multiLevelType w:val="hybridMultilevel"/>
    <w:tmpl w:val="DDE2A2A2"/>
    <w:lvl w:ilvl="0" w:tplc="304AEC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47CF0C65"/>
    <w:multiLevelType w:val="hybridMultilevel"/>
    <w:tmpl w:val="1D5A4A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B8147BD"/>
    <w:multiLevelType w:val="hybridMultilevel"/>
    <w:tmpl w:val="EAB6F32C"/>
    <w:lvl w:ilvl="0" w:tplc="0CDE1A4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9">
    <w:nsid w:val="530F2010"/>
    <w:multiLevelType w:val="hybridMultilevel"/>
    <w:tmpl w:val="F11E9CCA"/>
    <w:lvl w:ilvl="0" w:tplc="66789594">
      <w:start w:val="1"/>
      <w:numFmt w:val="lowerLetter"/>
      <w:lvlText w:val="%1)"/>
      <w:lvlJc w:val="left"/>
      <w:pPr>
        <w:ind w:left="1506" w:hanging="360"/>
      </w:pPr>
      <w:rPr>
        <w:i w:val="0"/>
        <w:iCs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0">
    <w:nsid w:val="5DF706C4"/>
    <w:multiLevelType w:val="hybridMultilevel"/>
    <w:tmpl w:val="E2C437CC"/>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6F863962"/>
    <w:multiLevelType w:val="hybridMultilevel"/>
    <w:tmpl w:val="84205B14"/>
    <w:lvl w:ilvl="0" w:tplc="423A023E">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nsid w:val="7A987E0E"/>
    <w:multiLevelType w:val="hybridMultilevel"/>
    <w:tmpl w:val="D4C65A74"/>
    <w:lvl w:ilvl="0" w:tplc="B1D262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2"/>
  </w:num>
  <w:num w:numId="3">
    <w:abstractNumId w:val="6"/>
  </w:num>
  <w:num w:numId="4">
    <w:abstractNumId w:val="7"/>
  </w:num>
  <w:num w:numId="5">
    <w:abstractNumId w:val="2"/>
  </w:num>
  <w:num w:numId="6">
    <w:abstractNumId w:val="9"/>
  </w:num>
  <w:num w:numId="7">
    <w:abstractNumId w:val="10"/>
  </w:num>
  <w:num w:numId="8">
    <w:abstractNumId w:val="8"/>
  </w:num>
  <w:num w:numId="9">
    <w:abstractNumId w:val="4"/>
  </w:num>
  <w:num w:numId="10">
    <w:abstractNumId w:val="0"/>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F0"/>
    <w:rsid w:val="00006A3B"/>
    <w:rsid w:val="00007B57"/>
    <w:rsid w:val="000350C3"/>
    <w:rsid w:val="00051585"/>
    <w:rsid w:val="000558AF"/>
    <w:rsid w:val="00065CB5"/>
    <w:rsid w:val="00066BBA"/>
    <w:rsid w:val="0008425A"/>
    <w:rsid w:val="0009184C"/>
    <w:rsid w:val="00097CDA"/>
    <w:rsid w:val="000A3342"/>
    <w:rsid w:val="000B35B8"/>
    <w:rsid w:val="000B5764"/>
    <w:rsid w:val="000C2FE5"/>
    <w:rsid w:val="000E5B9F"/>
    <w:rsid w:val="000F07EE"/>
    <w:rsid w:val="000F086E"/>
    <w:rsid w:val="001139BB"/>
    <w:rsid w:val="00144DC0"/>
    <w:rsid w:val="00183CA7"/>
    <w:rsid w:val="001973CC"/>
    <w:rsid w:val="001B2080"/>
    <w:rsid w:val="001B38F4"/>
    <w:rsid w:val="001B4685"/>
    <w:rsid w:val="001B758C"/>
    <w:rsid w:val="001D1C18"/>
    <w:rsid w:val="001E4DF6"/>
    <w:rsid w:val="001E689D"/>
    <w:rsid w:val="001E74EA"/>
    <w:rsid w:val="001F6D7B"/>
    <w:rsid w:val="001F71B4"/>
    <w:rsid w:val="00201CA6"/>
    <w:rsid w:val="00232888"/>
    <w:rsid w:val="00246013"/>
    <w:rsid w:val="00251101"/>
    <w:rsid w:val="00255688"/>
    <w:rsid w:val="00260EEC"/>
    <w:rsid w:val="00262779"/>
    <w:rsid w:val="0027637B"/>
    <w:rsid w:val="00276457"/>
    <w:rsid w:val="002E287A"/>
    <w:rsid w:val="002F2DC9"/>
    <w:rsid w:val="00326916"/>
    <w:rsid w:val="003335E7"/>
    <w:rsid w:val="003365C9"/>
    <w:rsid w:val="0034559F"/>
    <w:rsid w:val="00362FA0"/>
    <w:rsid w:val="00390C31"/>
    <w:rsid w:val="003A21D0"/>
    <w:rsid w:val="003A33B8"/>
    <w:rsid w:val="003B1DC6"/>
    <w:rsid w:val="003C22D8"/>
    <w:rsid w:val="003D16E5"/>
    <w:rsid w:val="00400F3A"/>
    <w:rsid w:val="00432B01"/>
    <w:rsid w:val="00444029"/>
    <w:rsid w:val="004736F8"/>
    <w:rsid w:val="004A1879"/>
    <w:rsid w:val="004A41AA"/>
    <w:rsid w:val="004C0A90"/>
    <w:rsid w:val="004C6667"/>
    <w:rsid w:val="004D3AF3"/>
    <w:rsid w:val="004D6994"/>
    <w:rsid w:val="004D7A32"/>
    <w:rsid w:val="004E33FD"/>
    <w:rsid w:val="004F3E85"/>
    <w:rsid w:val="005106F0"/>
    <w:rsid w:val="00513EE5"/>
    <w:rsid w:val="0051498A"/>
    <w:rsid w:val="00514F46"/>
    <w:rsid w:val="00521B60"/>
    <w:rsid w:val="00533F1C"/>
    <w:rsid w:val="005462C4"/>
    <w:rsid w:val="00551084"/>
    <w:rsid w:val="00566AD8"/>
    <w:rsid w:val="005905F5"/>
    <w:rsid w:val="005D2B63"/>
    <w:rsid w:val="005F5900"/>
    <w:rsid w:val="00604BBF"/>
    <w:rsid w:val="00621F10"/>
    <w:rsid w:val="00623A01"/>
    <w:rsid w:val="00642075"/>
    <w:rsid w:val="00643A1E"/>
    <w:rsid w:val="00660300"/>
    <w:rsid w:val="00667EAA"/>
    <w:rsid w:val="00686786"/>
    <w:rsid w:val="006A48B5"/>
    <w:rsid w:val="006B0D18"/>
    <w:rsid w:val="006B7F32"/>
    <w:rsid w:val="006D5241"/>
    <w:rsid w:val="006F35D4"/>
    <w:rsid w:val="006F65AF"/>
    <w:rsid w:val="00722B4F"/>
    <w:rsid w:val="0076256E"/>
    <w:rsid w:val="00776427"/>
    <w:rsid w:val="00776FEA"/>
    <w:rsid w:val="007809D3"/>
    <w:rsid w:val="00793933"/>
    <w:rsid w:val="007C0F34"/>
    <w:rsid w:val="007C5992"/>
    <w:rsid w:val="007D704C"/>
    <w:rsid w:val="007E2CBC"/>
    <w:rsid w:val="007E5A17"/>
    <w:rsid w:val="00813E63"/>
    <w:rsid w:val="00826FAA"/>
    <w:rsid w:val="008363F3"/>
    <w:rsid w:val="00843924"/>
    <w:rsid w:val="00843D3B"/>
    <w:rsid w:val="00854B80"/>
    <w:rsid w:val="00867A02"/>
    <w:rsid w:val="0088552C"/>
    <w:rsid w:val="008A08B6"/>
    <w:rsid w:val="008B039E"/>
    <w:rsid w:val="008B7878"/>
    <w:rsid w:val="008D0897"/>
    <w:rsid w:val="008E3184"/>
    <w:rsid w:val="008F01E1"/>
    <w:rsid w:val="008F505E"/>
    <w:rsid w:val="008F7BBC"/>
    <w:rsid w:val="009057A1"/>
    <w:rsid w:val="00927849"/>
    <w:rsid w:val="009324FC"/>
    <w:rsid w:val="00932653"/>
    <w:rsid w:val="00941825"/>
    <w:rsid w:val="00946523"/>
    <w:rsid w:val="00952CEC"/>
    <w:rsid w:val="009813DB"/>
    <w:rsid w:val="0098439E"/>
    <w:rsid w:val="00985F19"/>
    <w:rsid w:val="00986B2A"/>
    <w:rsid w:val="009D0139"/>
    <w:rsid w:val="009D0C33"/>
    <w:rsid w:val="009D28F5"/>
    <w:rsid w:val="009F16A5"/>
    <w:rsid w:val="009F351B"/>
    <w:rsid w:val="00A06256"/>
    <w:rsid w:val="00A12056"/>
    <w:rsid w:val="00A26159"/>
    <w:rsid w:val="00A33AFC"/>
    <w:rsid w:val="00A36CFC"/>
    <w:rsid w:val="00A40D0D"/>
    <w:rsid w:val="00A656F2"/>
    <w:rsid w:val="00A8402F"/>
    <w:rsid w:val="00A87D7C"/>
    <w:rsid w:val="00AA04E4"/>
    <w:rsid w:val="00AA1E78"/>
    <w:rsid w:val="00AC1597"/>
    <w:rsid w:val="00AD060D"/>
    <w:rsid w:val="00AD1A9F"/>
    <w:rsid w:val="00AD664D"/>
    <w:rsid w:val="00AF7A2E"/>
    <w:rsid w:val="00B104A9"/>
    <w:rsid w:val="00B254D0"/>
    <w:rsid w:val="00B3323D"/>
    <w:rsid w:val="00B409D8"/>
    <w:rsid w:val="00B55136"/>
    <w:rsid w:val="00B81800"/>
    <w:rsid w:val="00BB7041"/>
    <w:rsid w:val="00BC2761"/>
    <w:rsid w:val="00BC582A"/>
    <w:rsid w:val="00BD70E3"/>
    <w:rsid w:val="00BE06D6"/>
    <w:rsid w:val="00BF0651"/>
    <w:rsid w:val="00C1536E"/>
    <w:rsid w:val="00C155B9"/>
    <w:rsid w:val="00C15D31"/>
    <w:rsid w:val="00C549E0"/>
    <w:rsid w:val="00C67671"/>
    <w:rsid w:val="00C70848"/>
    <w:rsid w:val="00C80EE2"/>
    <w:rsid w:val="00CA314A"/>
    <w:rsid w:val="00CA6D3A"/>
    <w:rsid w:val="00CB247C"/>
    <w:rsid w:val="00CB3BDA"/>
    <w:rsid w:val="00CE1DE0"/>
    <w:rsid w:val="00CF77D1"/>
    <w:rsid w:val="00D0376D"/>
    <w:rsid w:val="00D21C01"/>
    <w:rsid w:val="00D44BC2"/>
    <w:rsid w:val="00D45FA9"/>
    <w:rsid w:val="00D46D62"/>
    <w:rsid w:val="00D52B65"/>
    <w:rsid w:val="00D61070"/>
    <w:rsid w:val="00D94D42"/>
    <w:rsid w:val="00DA3389"/>
    <w:rsid w:val="00DA3A35"/>
    <w:rsid w:val="00DB6054"/>
    <w:rsid w:val="00DC34E7"/>
    <w:rsid w:val="00DD00BF"/>
    <w:rsid w:val="00DF0FF0"/>
    <w:rsid w:val="00E05B09"/>
    <w:rsid w:val="00E15FEE"/>
    <w:rsid w:val="00E16066"/>
    <w:rsid w:val="00E26F42"/>
    <w:rsid w:val="00E34ED2"/>
    <w:rsid w:val="00E571D4"/>
    <w:rsid w:val="00E9430D"/>
    <w:rsid w:val="00E95C4C"/>
    <w:rsid w:val="00E97141"/>
    <w:rsid w:val="00EA17E7"/>
    <w:rsid w:val="00EB66CA"/>
    <w:rsid w:val="00EC5675"/>
    <w:rsid w:val="00EF22AA"/>
    <w:rsid w:val="00F10CB5"/>
    <w:rsid w:val="00F22157"/>
    <w:rsid w:val="00F3044D"/>
    <w:rsid w:val="00F3128C"/>
    <w:rsid w:val="00F4247E"/>
    <w:rsid w:val="00F46485"/>
    <w:rsid w:val="00F47A63"/>
    <w:rsid w:val="00F93D87"/>
    <w:rsid w:val="00FB3252"/>
    <w:rsid w:val="00FC07C6"/>
    <w:rsid w:val="00FC48D8"/>
    <w:rsid w:val="00FD6BAB"/>
    <w:rsid w:val="00FF160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686D"/>
  <w15:docId w15:val="{55330DE9-3A01-42DF-A21F-BD27FB34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F0"/>
    <w:pPr>
      <w:suppressAutoHyphens/>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051585"/>
    <w:pPr>
      <w:suppressAutoHyphens w:val="0"/>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06F0"/>
    <w:rPr>
      <w:color w:val="0000FF"/>
      <w:u w:val="single"/>
    </w:rPr>
  </w:style>
  <w:style w:type="paragraph" w:customStyle="1" w:styleId="Papertext">
    <w:name w:val="Paper text"/>
    <w:basedOn w:val="Normal"/>
    <w:rsid w:val="005106F0"/>
    <w:pPr>
      <w:jc w:val="both"/>
    </w:pPr>
  </w:style>
  <w:style w:type="character" w:customStyle="1" w:styleId="Heading1Char">
    <w:name w:val="Heading 1 Char"/>
    <w:basedOn w:val="DefaultParagraphFont"/>
    <w:link w:val="Heading1"/>
    <w:uiPriority w:val="9"/>
    <w:rsid w:val="00051585"/>
    <w:rPr>
      <w:rFonts w:ascii="Times New Roman" w:eastAsia="Times New Roman" w:hAnsi="Times New Roman" w:cs="Times New Roman"/>
      <w:b/>
      <w:bCs/>
      <w:kern w:val="36"/>
      <w:sz w:val="48"/>
      <w:szCs w:val="48"/>
      <w:lang w:eastAsia="id-ID"/>
    </w:rPr>
  </w:style>
  <w:style w:type="character" w:customStyle="1" w:styleId="given-names">
    <w:name w:val="given-names"/>
    <w:basedOn w:val="DefaultParagraphFont"/>
    <w:rsid w:val="00051585"/>
  </w:style>
  <w:style w:type="character" w:customStyle="1" w:styleId="surname">
    <w:name w:val="surname"/>
    <w:basedOn w:val="DefaultParagraphFont"/>
    <w:rsid w:val="00051585"/>
  </w:style>
  <w:style w:type="paragraph" w:styleId="NormalWeb">
    <w:name w:val="Normal (Web)"/>
    <w:basedOn w:val="Normal"/>
    <w:uiPriority w:val="99"/>
    <w:unhideWhenUsed/>
    <w:rsid w:val="00051585"/>
    <w:pPr>
      <w:suppressAutoHyphens w:val="0"/>
      <w:spacing w:before="100" w:beforeAutospacing="1" w:after="100" w:afterAutospacing="1"/>
    </w:pPr>
    <w:rPr>
      <w:lang w:val="id-ID" w:eastAsia="id-ID"/>
    </w:rPr>
  </w:style>
  <w:style w:type="character" w:customStyle="1" w:styleId="intentjournaltitle">
    <w:name w:val="intent_journal_title"/>
    <w:basedOn w:val="DefaultParagraphFont"/>
    <w:rsid w:val="00051585"/>
  </w:style>
  <w:style w:type="paragraph" w:customStyle="1" w:styleId="mt-0">
    <w:name w:val="mt-0"/>
    <w:basedOn w:val="Normal"/>
    <w:rsid w:val="00051585"/>
    <w:pPr>
      <w:suppressAutoHyphens w:val="0"/>
      <w:spacing w:before="100" w:beforeAutospacing="1" w:after="100" w:afterAutospacing="1"/>
    </w:pPr>
    <w:rPr>
      <w:lang w:val="id-ID" w:eastAsia="id-ID"/>
    </w:rPr>
  </w:style>
  <w:style w:type="character" w:customStyle="1" w:styleId="intentjournalissn">
    <w:name w:val="intent_journal_issn"/>
    <w:basedOn w:val="DefaultParagraphFont"/>
    <w:rsid w:val="00051585"/>
  </w:style>
  <w:style w:type="character" w:customStyle="1" w:styleId="intentjournalpublicationdate">
    <w:name w:val="intent_journal_publication_date"/>
    <w:basedOn w:val="DefaultParagraphFont"/>
    <w:rsid w:val="00051585"/>
  </w:style>
  <w:style w:type="character" w:customStyle="1" w:styleId="ml-2">
    <w:name w:val="ml-2"/>
    <w:basedOn w:val="DefaultParagraphFont"/>
    <w:rsid w:val="00051585"/>
  </w:style>
  <w:style w:type="character" w:customStyle="1" w:styleId="intentjournalprintdate">
    <w:name w:val="intent_journal_print_date"/>
    <w:basedOn w:val="DefaultParagraphFont"/>
    <w:rsid w:val="00051585"/>
  </w:style>
  <w:style w:type="character" w:customStyle="1" w:styleId="sr-only">
    <w:name w:val="sr-only"/>
    <w:basedOn w:val="DefaultParagraphFont"/>
    <w:rsid w:val="00051585"/>
  </w:style>
  <w:style w:type="table" w:styleId="TableGrid">
    <w:name w:val="Table Grid"/>
    <w:basedOn w:val="TableNormal"/>
    <w:uiPriority w:val="39"/>
    <w:rsid w:val="00722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462C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462C4"/>
    <w:rPr>
      <w:rFonts w:ascii="FelixTitlingMT" w:hAnsi="FelixTitlingMT" w:hint="default"/>
      <w:b w:val="0"/>
      <w:bCs w:val="0"/>
      <w:i w:val="0"/>
      <w:iCs w:val="0"/>
      <w:color w:val="000000"/>
      <w:sz w:val="22"/>
      <w:szCs w:val="22"/>
    </w:rPr>
  </w:style>
  <w:style w:type="character" w:styleId="Emphasis">
    <w:name w:val="Emphasis"/>
    <w:uiPriority w:val="20"/>
    <w:qFormat/>
    <w:rsid w:val="00C155B9"/>
    <w:rPr>
      <w:i/>
      <w:iCs/>
    </w:rPr>
  </w:style>
  <w:style w:type="paragraph" w:styleId="HTMLPreformatted">
    <w:name w:val="HTML Preformatted"/>
    <w:basedOn w:val="Normal"/>
    <w:link w:val="HTMLPreformattedChar"/>
    <w:uiPriority w:val="99"/>
    <w:semiHidden/>
    <w:unhideWhenUsed/>
    <w:rsid w:val="00BF0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F0651"/>
    <w:rPr>
      <w:rFonts w:ascii="Courier New" w:eastAsia="Times New Roman" w:hAnsi="Courier New" w:cs="Courier New"/>
      <w:sz w:val="20"/>
      <w:szCs w:val="20"/>
      <w:lang w:eastAsia="id-ID"/>
    </w:rPr>
  </w:style>
  <w:style w:type="character" w:customStyle="1" w:styleId="y2iqfc">
    <w:name w:val="y2iqfc"/>
    <w:basedOn w:val="DefaultParagraphFont"/>
    <w:rsid w:val="00BF0651"/>
  </w:style>
  <w:style w:type="character" w:customStyle="1" w:styleId="WW8Num6z0">
    <w:name w:val="WW8Num6z0"/>
    <w:rsid w:val="008E3184"/>
    <w:rPr>
      <w:rFonts w:ascii="Symbol" w:hAnsi="Symbol" w:cs="Symbol"/>
    </w:rPr>
  </w:style>
  <w:style w:type="paragraph" w:styleId="Subtitle">
    <w:name w:val="Subtitle"/>
    <w:basedOn w:val="Normal"/>
    <w:next w:val="Normal"/>
    <w:link w:val="SubtitleChar"/>
    <w:uiPriority w:val="11"/>
    <w:qFormat/>
    <w:rsid w:val="001E74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E74EA"/>
    <w:rPr>
      <w:rFonts w:eastAsiaTheme="minorEastAsia"/>
      <w:color w:val="5A5A5A" w:themeColor="text1" w:themeTint="A5"/>
      <w:spacing w:val="15"/>
      <w:lang w:val="en-US"/>
    </w:rPr>
  </w:style>
  <w:style w:type="paragraph" w:styleId="Header">
    <w:name w:val="header"/>
    <w:basedOn w:val="Normal"/>
    <w:link w:val="HeaderChar"/>
    <w:uiPriority w:val="99"/>
    <w:unhideWhenUsed/>
    <w:rsid w:val="000558AF"/>
    <w:pPr>
      <w:tabs>
        <w:tab w:val="center" w:pos="4513"/>
        <w:tab w:val="right" w:pos="9026"/>
      </w:tabs>
    </w:pPr>
  </w:style>
  <w:style w:type="character" w:customStyle="1" w:styleId="HeaderChar">
    <w:name w:val="Header Char"/>
    <w:basedOn w:val="DefaultParagraphFont"/>
    <w:link w:val="Header"/>
    <w:uiPriority w:val="99"/>
    <w:rsid w:val="000558A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58AF"/>
    <w:pPr>
      <w:tabs>
        <w:tab w:val="center" w:pos="4513"/>
        <w:tab w:val="right" w:pos="9026"/>
      </w:tabs>
    </w:pPr>
  </w:style>
  <w:style w:type="character" w:customStyle="1" w:styleId="FooterChar">
    <w:name w:val="Footer Char"/>
    <w:basedOn w:val="DefaultParagraphFont"/>
    <w:link w:val="Footer"/>
    <w:uiPriority w:val="99"/>
    <w:rsid w:val="000558AF"/>
    <w:rPr>
      <w:rFonts w:ascii="Times New Roman" w:eastAsia="Times New Roman" w:hAnsi="Times New Roman" w:cs="Times New Roman"/>
      <w:sz w:val="24"/>
      <w:szCs w:val="24"/>
      <w:lang w:val="en-US"/>
    </w:rPr>
  </w:style>
  <w:style w:type="character" w:customStyle="1" w:styleId="fontstyle31">
    <w:name w:val="fontstyle31"/>
    <w:basedOn w:val="DefaultParagraphFont"/>
    <w:rsid w:val="00623A01"/>
    <w:rPr>
      <w:rFonts w:ascii="AdvP4C4E74" w:hAnsi="AdvP4C4E74" w:hint="default"/>
      <w:b w:val="0"/>
      <w:bCs w:val="0"/>
      <w:i w:val="0"/>
      <w:iCs w:val="0"/>
      <w:color w:val="005E62"/>
      <w:sz w:val="32"/>
      <w:szCs w:val="32"/>
    </w:rPr>
  </w:style>
  <w:style w:type="character" w:customStyle="1" w:styleId="fontstyle41">
    <w:name w:val="fontstyle41"/>
    <w:basedOn w:val="DefaultParagraphFont"/>
    <w:rsid w:val="004C0A90"/>
    <w:rPr>
      <w:rFonts w:ascii="AdvOT44ee9141.I" w:hAnsi="AdvOT44ee9141.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1535">
      <w:bodyDiv w:val="1"/>
      <w:marLeft w:val="0"/>
      <w:marRight w:val="0"/>
      <w:marTop w:val="0"/>
      <w:marBottom w:val="0"/>
      <w:divBdr>
        <w:top w:val="none" w:sz="0" w:space="0" w:color="auto"/>
        <w:left w:val="none" w:sz="0" w:space="0" w:color="auto"/>
        <w:bottom w:val="none" w:sz="0" w:space="0" w:color="auto"/>
        <w:right w:val="none" w:sz="0" w:space="0" w:color="auto"/>
      </w:divBdr>
    </w:div>
    <w:div w:id="1360859702">
      <w:bodyDiv w:val="1"/>
      <w:marLeft w:val="0"/>
      <w:marRight w:val="0"/>
      <w:marTop w:val="0"/>
      <w:marBottom w:val="0"/>
      <w:divBdr>
        <w:top w:val="none" w:sz="0" w:space="0" w:color="auto"/>
        <w:left w:val="none" w:sz="0" w:space="0" w:color="auto"/>
        <w:bottom w:val="none" w:sz="0" w:space="0" w:color="auto"/>
        <w:right w:val="none" w:sz="0" w:space="0" w:color="auto"/>
      </w:divBdr>
      <w:divsChild>
        <w:div w:id="727998457">
          <w:marLeft w:val="-225"/>
          <w:marRight w:val="-225"/>
          <w:marTop w:val="0"/>
          <w:marBottom w:val="0"/>
          <w:divBdr>
            <w:top w:val="none" w:sz="0" w:space="0" w:color="auto"/>
            <w:left w:val="none" w:sz="0" w:space="0" w:color="auto"/>
            <w:bottom w:val="none" w:sz="0" w:space="0" w:color="auto"/>
            <w:right w:val="none" w:sz="0" w:space="0" w:color="auto"/>
          </w:divBdr>
          <w:divsChild>
            <w:div w:id="1287394854">
              <w:marLeft w:val="0"/>
              <w:marRight w:val="0"/>
              <w:marTop w:val="0"/>
              <w:marBottom w:val="0"/>
              <w:divBdr>
                <w:top w:val="none" w:sz="0" w:space="0" w:color="auto"/>
                <w:left w:val="none" w:sz="0" w:space="0" w:color="auto"/>
                <w:bottom w:val="none" w:sz="0" w:space="0" w:color="auto"/>
                <w:right w:val="none" w:sz="0" w:space="0" w:color="auto"/>
              </w:divBdr>
            </w:div>
          </w:divsChild>
        </w:div>
        <w:div w:id="1687946990">
          <w:marLeft w:val="-225"/>
          <w:marRight w:val="-225"/>
          <w:marTop w:val="0"/>
          <w:marBottom w:val="0"/>
          <w:divBdr>
            <w:top w:val="none" w:sz="0" w:space="0" w:color="auto"/>
            <w:left w:val="none" w:sz="0" w:space="0" w:color="auto"/>
            <w:bottom w:val="none" w:sz="0" w:space="0" w:color="auto"/>
            <w:right w:val="none" w:sz="0" w:space="0" w:color="auto"/>
          </w:divBdr>
        </w:div>
      </w:divsChild>
    </w:div>
    <w:div w:id="1389114820">
      <w:bodyDiv w:val="1"/>
      <w:marLeft w:val="0"/>
      <w:marRight w:val="0"/>
      <w:marTop w:val="0"/>
      <w:marBottom w:val="0"/>
      <w:divBdr>
        <w:top w:val="none" w:sz="0" w:space="0" w:color="auto"/>
        <w:left w:val="none" w:sz="0" w:space="0" w:color="auto"/>
        <w:bottom w:val="none" w:sz="0" w:space="0" w:color="auto"/>
        <w:right w:val="none" w:sz="0" w:space="0" w:color="auto"/>
      </w:divBdr>
    </w:div>
    <w:div w:id="1773474594">
      <w:bodyDiv w:val="1"/>
      <w:marLeft w:val="0"/>
      <w:marRight w:val="0"/>
      <w:marTop w:val="0"/>
      <w:marBottom w:val="0"/>
      <w:divBdr>
        <w:top w:val="none" w:sz="0" w:space="0" w:color="auto"/>
        <w:left w:val="none" w:sz="0" w:space="0" w:color="auto"/>
        <w:bottom w:val="none" w:sz="0" w:space="0" w:color="auto"/>
        <w:right w:val="none" w:sz="0" w:space="0" w:color="auto"/>
      </w:divBdr>
    </w:div>
    <w:div w:id="1984039768">
      <w:bodyDiv w:val="1"/>
      <w:marLeft w:val="0"/>
      <w:marRight w:val="0"/>
      <w:marTop w:val="0"/>
      <w:marBottom w:val="0"/>
      <w:divBdr>
        <w:top w:val="none" w:sz="0" w:space="0" w:color="auto"/>
        <w:left w:val="none" w:sz="0" w:space="0" w:color="auto"/>
        <w:bottom w:val="none" w:sz="0" w:space="0" w:color="auto"/>
        <w:right w:val="none" w:sz="0" w:space="0" w:color="auto"/>
      </w:divBdr>
      <w:divsChild>
        <w:div w:id="1925989235">
          <w:marLeft w:val="0"/>
          <w:marRight w:val="0"/>
          <w:marTop w:val="0"/>
          <w:marBottom w:val="0"/>
          <w:divBdr>
            <w:top w:val="none" w:sz="0" w:space="0" w:color="auto"/>
            <w:left w:val="none" w:sz="0" w:space="0" w:color="auto"/>
            <w:bottom w:val="none" w:sz="0" w:space="0" w:color="auto"/>
            <w:right w:val="none" w:sz="0" w:space="0" w:color="auto"/>
          </w:divBdr>
          <w:divsChild>
            <w:div w:id="641926918">
              <w:marLeft w:val="0"/>
              <w:marRight w:val="0"/>
              <w:marTop w:val="0"/>
              <w:marBottom w:val="0"/>
              <w:divBdr>
                <w:top w:val="none" w:sz="0" w:space="0" w:color="auto"/>
                <w:left w:val="none" w:sz="0" w:space="0" w:color="auto"/>
                <w:bottom w:val="none" w:sz="0" w:space="0" w:color="auto"/>
                <w:right w:val="none" w:sz="0" w:space="0" w:color="auto"/>
              </w:divBdr>
              <w:divsChild>
                <w:div w:id="959724606">
                  <w:marLeft w:val="0"/>
                  <w:marRight w:val="0"/>
                  <w:marTop w:val="0"/>
                  <w:marBottom w:val="0"/>
                  <w:divBdr>
                    <w:top w:val="none" w:sz="0" w:space="0" w:color="auto"/>
                    <w:left w:val="none" w:sz="0" w:space="0" w:color="auto"/>
                    <w:bottom w:val="none" w:sz="0" w:space="0" w:color="auto"/>
                    <w:right w:val="none" w:sz="0" w:space="0" w:color="auto"/>
                  </w:divBdr>
                  <w:divsChild>
                    <w:div w:id="459690238">
                      <w:marLeft w:val="0"/>
                      <w:marRight w:val="0"/>
                      <w:marTop w:val="0"/>
                      <w:marBottom w:val="0"/>
                      <w:divBdr>
                        <w:top w:val="none" w:sz="0" w:space="0" w:color="auto"/>
                        <w:left w:val="none" w:sz="0" w:space="0" w:color="auto"/>
                        <w:bottom w:val="none" w:sz="0" w:space="0" w:color="auto"/>
                        <w:right w:val="none" w:sz="0" w:space="0" w:color="auto"/>
                      </w:divBdr>
                      <w:divsChild>
                        <w:div w:id="1569609474">
                          <w:marLeft w:val="0"/>
                          <w:marRight w:val="0"/>
                          <w:marTop w:val="0"/>
                          <w:marBottom w:val="0"/>
                          <w:divBdr>
                            <w:top w:val="none" w:sz="0" w:space="0" w:color="auto"/>
                            <w:left w:val="none" w:sz="0" w:space="0" w:color="auto"/>
                            <w:bottom w:val="none" w:sz="0" w:space="0" w:color="auto"/>
                            <w:right w:val="none" w:sz="0" w:space="0" w:color="auto"/>
                          </w:divBdr>
                          <w:divsChild>
                            <w:div w:id="200174158">
                              <w:marLeft w:val="0"/>
                              <w:marRight w:val="0"/>
                              <w:marTop w:val="0"/>
                              <w:marBottom w:val="0"/>
                              <w:divBdr>
                                <w:top w:val="none" w:sz="0" w:space="0" w:color="auto"/>
                                <w:left w:val="none" w:sz="0" w:space="0" w:color="auto"/>
                                <w:bottom w:val="none" w:sz="0" w:space="0" w:color="auto"/>
                                <w:right w:val="none" w:sz="0" w:space="0" w:color="auto"/>
                              </w:divBdr>
                              <w:divsChild>
                                <w:div w:id="321197852">
                                  <w:marLeft w:val="0"/>
                                  <w:marRight w:val="0"/>
                                  <w:marTop w:val="0"/>
                                  <w:marBottom w:val="0"/>
                                  <w:divBdr>
                                    <w:top w:val="none" w:sz="0" w:space="0" w:color="auto"/>
                                    <w:left w:val="none" w:sz="0" w:space="0" w:color="auto"/>
                                    <w:bottom w:val="none" w:sz="0" w:space="0" w:color="auto"/>
                                    <w:right w:val="none" w:sz="0" w:space="0" w:color="auto"/>
                                  </w:divBdr>
                                  <w:divsChild>
                                    <w:div w:id="263923177">
                                      <w:marLeft w:val="0"/>
                                      <w:marRight w:val="0"/>
                                      <w:marTop w:val="0"/>
                                      <w:marBottom w:val="0"/>
                                      <w:divBdr>
                                        <w:top w:val="none" w:sz="0" w:space="0" w:color="auto"/>
                                        <w:left w:val="none" w:sz="0" w:space="0" w:color="auto"/>
                                        <w:bottom w:val="none" w:sz="0" w:space="0" w:color="auto"/>
                                        <w:right w:val="none" w:sz="0" w:space="0" w:color="auto"/>
                                      </w:divBdr>
                                    </w:div>
                                    <w:div w:id="531264540">
                                      <w:marLeft w:val="0"/>
                                      <w:marRight w:val="0"/>
                                      <w:marTop w:val="0"/>
                                      <w:marBottom w:val="0"/>
                                      <w:divBdr>
                                        <w:top w:val="none" w:sz="0" w:space="0" w:color="auto"/>
                                        <w:left w:val="none" w:sz="0" w:space="0" w:color="auto"/>
                                        <w:bottom w:val="none" w:sz="0" w:space="0" w:color="auto"/>
                                        <w:right w:val="none" w:sz="0" w:space="0" w:color="auto"/>
                                      </w:divBdr>
                                      <w:divsChild>
                                        <w:div w:id="771391207">
                                          <w:marLeft w:val="0"/>
                                          <w:marRight w:val="165"/>
                                          <w:marTop w:val="150"/>
                                          <w:marBottom w:val="0"/>
                                          <w:divBdr>
                                            <w:top w:val="none" w:sz="0" w:space="0" w:color="auto"/>
                                            <w:left w:val="none" w:sz="0" w:space="0" w:color="auto"/>
                                            <w:bottom w:val="none" w:sz="0" w:space="0" w:color="auto"/>
                                            <w:right w:val="none" w:sz="0" w:space="0" w:color="auto"/>
                                          </w:divBdr>
                                          <w:divsChild>
                                            <w:div w:id="807893946">
                                              <w:marLeft w:val="0"/>
                                              <w:marRight w:val="0"/>
                                              <w:marTop w:val="0"/>
                                              <w:marBottom w:val="0"/>
                                              <w:divBdr>
                                                <w:top w:val="none" w:sz="0" w:space="0" w:color="auto"/>
                                                <w:left w:val="none" w:sz="0" w:space="0" w:color="auto"/>
                                                <w:bottom w:val="none" w:sz="0" w:space="0" w:color="auto"/>
                                                <w:right w:val="none" w:sz="0" w:space="0" w:color="auto"/>
                                              </w:divBdr>
                                              <w:divsChild>
                                                <w:div w:id="18552252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798733">
      <w:bodyDiv w:val="1"/>
      <w:marLeft w:val="0"/>
      <w:marRight w:val="0"/>
      <w:marTop w:val="0"/>
      <w:marBottom w:val="0"/>
      <w:divBdr>
        <w:top w:val="none" w:sz="0" w:space="0" w:color="auto"/>
        <w:left w:val="none" w:sz="0" w:space="0" w:color="auto"/>
        <w:bottom w:val="none" w:sz="0" w:space="0" w:color="auto"/>
        <w:right w:val="none" w:sz="0" w:space="0" w:color="auto"/>
      </w:divBdr>
      <w:divsChild>
        <w:div w:id="737901126">
          <w:marLeft w:val="-225"/>
          <w:marRight w:val="-225"/>
          <w:marTop w:val="0"/>
          <w:marBottom w:val="0"/>
          <w:divBdr>
            <w:top w:val="none" w:sz="0" w:space="0" w:color="auto"/>
            <w:left w:val="none" w:sz="0" w:space="0" w:color="auto"/>
            <w:bottom w:val="none" w:sz="0" w:space="0" w:color="auto"/>
            <w:right w:val="none" w:sz="0" w:space="0" w:color="auto"/>
          </w:divBdr>
          <w:divsChild>
            <w:div w:id="162472239">
              <w:marLeft w:val="0"/>
              <w:marRight w:val="0"/>
              <w:marTop w:val="0"/>
              <w:marBottom w:val="0"/>
              <w:divBdr>
                <w:top w:val="none" w:sz="0" w:space="0" w:color="auto"/>
                <w:left w:val="none" w:sz="0" w:space="0" w:color="auto"/>
                <w:bottom w:val="none" w:sz="0" w:space="0" w:color="auto"/>
                <w:right w:val="none" w:sz="0" w:space="0" w:color="auto"/>
              </w:divBdr>
            </w:div>
          </w:divsChild>
        </w:div>
        <w:div w:id="903493633">
          <w:marLeft w:val="-225"/>
          <w:marRight w:val="-225"/>
          <w:marTop w:val="0"/>
          <w:marBottom w:val="0"/>
          <w:divBdr>
            <w:top w:val="none" w:sz="0" w:space="0" w:color="auto"/>
            <w:left w:val="none" w:sz="0" w:space="0" w:color="auto"/>
            <w:bottom w:val="none" w:sz="0" w:space="0" w:color="auto"/>
            <w:right w:val="none" w:sz="0" w:space="0" w:color="auto"/>
          </w:divBdr>
          <w:divsChild>
            <w:div w:id="13833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janierasta@gmail.com1,%20elshifapusmanu@gmail.com2,%20budinugraha965@gmail.com3" TargetMode="External"/><Relationship Id="rId12" Type="http://schemas.openxmlformats.org/officeDocument/2006/relationships/hyperlink" Target="https://doi.org/10.18844/wjet.v13i2.56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30596%2Fsnk.v2i1.83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t>IDM  Desa Jrebengkembang = 0, 670</a:t>
            </a:r>
            <a:r>
              <a:rPr lang="id-ID" sz="1000"/>
              <a:t>3</a:t>
            </a:r>
          </a:p>
          <a:p>
            <a:pPr>
              <a:defRPr/>
            </a:pPr>
            <a:r>
              <a:rPr lang="en-US" sz="1000"/>
              <a:t> </a:t>
            </a:r>
            <a:r>
              <a:rPr lang="id-ID" sz="1000"/>
              <a:t>S</a:t>
            </a:r>
            <a:r>
              <a:rPr lang="en-US" sz="1000"/>
              <a:t>tatus : Berkembang</a:t>
            </a:r>
          </a:p>
        </c:rich>
      </c:tx>
      <c:layout>
        <c:manualLayout>
          <c:xMode val="edge"/>
          <c:yMode val="edge"/>
          <c:x val="0.1152113448505504"/>
          <c:y val="6.194690265486725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2929237366455953"/>
          <c:y val="0.34389380530973451"/>
          <c:w val="0.24841314553990609"/>
          <c:h val="0.58530973451327428"/>
        </c:manualLayout>
      </c:layout>
      <c:pieChart>
        <c:varyColors val="1"/>
        <c:ser>
          <c:idx val="0"/>
          <c:order val="0"/>
          <c:tx>
            <c:strRef>
              <c:f>Sheet1!$B$1</c:f>
              <c:strCache>
                <c:ptCount val="1"/>
                <c:pt idx="0">
                  <c:v>IDM  Desa Jrebengkembang = 0, 6702 = status : Berkembang</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B0E-47EE-86F8-AF5CF246BE4E}"/>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B0E-47EE-86F8-AF5CF246BE4E}"/>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B0E-47EE-86F8-AF5CF246BE4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Sheet1!$A$2:$A$4</c:f>
              <c:strCache>
                <c:ptCount val="3"/>
                <c:pt idx="0">
                  <c:v>IKS = 0,777</c:v>
                </c:pt>
                <c:pt idx="1">
                  <c:v>IKE = 0,567</c:v>
                </c:pt>
                <c:pt idx="2">
                  <c:v>IKL = 0,667</c:v>
                </c:pt>
              </c:strCache>
            </c:strRef>
          </c:cat>
          <c:val>
            <c:numRef>
              <c:f>Sheet1!$B$2:$B$4</c:f>
              <c:numCache>
                <c:formatCode>General</c:formatCode>
                <c:ptCount val="3"/>
                <c:pt idx="0">
                  <c:v>0.77700000000000002</c:v>
                </c:pt>
                <c:pt idx="1">
                  <c:v>0.56699999999999995</c:v>
                </c:pt>
                <c:pt idx="2">
                  <c:v>0.66700000000000004</c:v>
                </c:pt>
              </c:numCache>
            </c:numRef>
          </c:val>
          <c:extLst xmlns:c16r2="http://schemas.microsoft.com/office/drawing/2015/06/chart">
            <c:ext xmlns:c16="http://schemas.microsoft.com/office/drawing/2014/chart" uri="{C3380CC4-5D6E-409C-BE32-E72D297353CC}">
              <c16:uniqueId val="{00000006-CB0E-47EE-86F8-AF5CF246BE4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0699818860670587"/>
          <c:y val="0.43466657375792628"/>
          <c:w val="0.25515524845108645"/>
          <c:h val="0.4480119852275102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t>IDM Desa Proto = 0,7311</a:t>
            </a:r>
            <a:endParaRPr lang="id-ID" sz="1000"/>
          </a:p>
          <a:p>
            <a:pPr>
              <a:defRPr/>
            </a:pPr>
            <a:r>
              <a:rPr lang="en-US" sz="1000"/>
              <a:t> </a:t>
            </a:r>
            <a:r>
              <a:rPr lang="id-ID" sz="1000"/>
              <a:t>S</a:t>
            </a:r>
            <a:r>
              <a:rPr lang="en-US" sz="1000"/>
              <a:t>tatus : Maju</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6580077332604715"/>
          <c:y val="0.33540425531914891"/>
          <c:w val="0.27798107255520504"/>
          <c:h val="0.56246808510638302"/>
        </c:manualLayout>
      </c:layout>
      <c:pieChart>
        <c:varyColors val="1"/>
        <c:ser>
          <c:idx val="0"/>
          <c:order val="0"/>
          <c:tx>
            <c:strRef>
              <c:f>Sheet1!$B$1</c:f>
              <c:strCache>
                <c:ptCount val="1"/>
                <c:pt idx="0">
                  <c:v>IDM Desa Proto = 0,73111 status : Maju</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917-4D7F-9A9D-70072EFBF04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917-4D7F-9A9D-70072EFBF04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917-4D7F-9A9D-70072EFBF04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917-4D7F-9A9D-70072EFBF04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Sheet1!$A$2:$A$4</c:f>
              <c:strCache>
                <c:ptCount val="3"/>
                <c:pt idx="0">
                  <c:v>IKS = 0,7600</c:v>
                </c:pt>
                <c:pt idx="1">
                  <c:v>IKE = 0,5667</c:v>
                </c:pt>
                <c:pt idx="2">
                  <c:v>IKL = 0,8667</c:v>
                </c:pt>
              </c:strCache>
            </c:strRef>
          </c:cat>
          <c:val>
            <c:numRef>
              <c:f>Sheet1!$B$2:$B$4</c:f>
              <c:numCache>
                <c:formatCode>General</c:formatCode>
                <c:ptCount val="3"/>
                <c:pt idx="0">
                  <c:v>0.76</c:v>
                </c:pt>
                <c:pt idx="1">
                  <c:v>0.56669999999999998</c:v>
                </c:pt>
                <c:pt idx="2">
                  <c:v>0.86670000000000003</c:v>
                </c:pt>
              </c:numCache>
            </c:numRef>
          </c:val>
          <c:extLst xmlns:c16r2="http://schemas.microsoft.com/office/drawing/2015/06/chart">
            <c:ext xmlns:c16="http://schemas.microsoft.com/office/drawing/2014/chart" uri="{C3380CC4-5D6E-409C-BE32-E72D297353CC}">
              <c16:uniqueId val="{00000008-6917-4D7F-9A9D-70072EFBF04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593382846071683"/>
          <c:y val="0.43525347629418665"/>
          <c:w val="0.32679819965470092"/>
          <c:h val="0.4308540794102864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t>IDM Desa Langkap</a:t>
            </a:r>
            <a:r>
              <a:rPr lang="id-ID" sz="1000"/>
              <a:t> = 0,6216</a:t>
            </a:r>
            <a:r>
              <a:rPr lang="en-US" sz="1000"/>
              <a:t> </a:t>
            </a:r>
            <a:endParaRPr lang="id-ID" sz="1000"/>
          </a:p>
          <a:p>
            <a:pPr>
              <a:defRPr/>
            </a:pPr>
            <a:r>
              <a:rPr lang="en-US" sz="1000"/>
              <a:t>Status : Berkembang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3969680836158826"/>
          <c:y val="0.30831747594050735"/>
          <c:w val="0.30775080007949396"/>
          <c:h val="0.49944303572222964"/>
        </c:manualLayout>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2CA-43E2-B856-B996A691727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2CA-43E2-B856-B996A691727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2CA-43E2-B856-B996A691727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Sheet1!$A$2:$A$4</c:f>
              <c:strCache>
                <c:ptCount val="3"/>
                <c:pt idx="0">
                  <c:v>IKS = 0,731</c:v>
                </c:pt>
                <c:pt idx="1">
                  <c:v>IKE = 0,667</c:v>
                </c:pt>
                <c:pt idx="2">
                  <c:v>IKL = 0,467</c:v>
                </c:pt>
              </c:strCache>
            </c:strRef>
          </c:cat>
          <c:val>
            <c:numRef>
              <c:f>Sheet1!$B$2:$B$4</c:f>
              <c:numCache>
                <c:formatCode>General</c:formatCode>
                <c:ptCount val="3"/>
                <c:pt idx="0">
                  <c:v>0.73099999999999998</c:v>
                </c:pt>
                <c:pt idx="1">
                  <c:v>0.66700000000000004</c:v>
                </c:pt>
                <c:pt idx="2">
                  <c:v>0.46700000000000003</c:v>
                </c:pt>
              </c:numCache>
            </c:numRef>
          </c:val>
          <c:extLst xmlns:c16r2="http://schemas.microsoft.com/office/drawing/2015/06/chart">
            <c:ext xmlns:c16="http://schemas.microsoft.com/office/drawing/2014/chart" uri="{C3380CC4-5D6E-409C-BE32-E72D297353CC}">
              <c16:uniqueId val="{00000000-B3F8-4FCD-85F0-589DBC9A71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39698863264868"/>
          <c:y val="0.40981517935258094"/>
          <c:w val="0.28523058191870504"/>
          <c:h val="0.4166695829687955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4537</Words>
  <Characters>25865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LPPM</cp:lastModifiedBy>
  <cp:revision>9</cp:revision>
  <dcterms:created xsi:type="dcterms:W3CDTF">2022-09-13T01:40:00Z</dcterms:created>
  <dcterms:modified xsi:type="dcterms:W3CDTF">2022-10-20T02:29:00Z</dcterms:modified>
</cp:coreProperties>
</file>